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17C" w:rsidRDefault="00B46929">
      <w:pPr>
        <w:spacing w:line="360" w:lineRule="auto"/>
        <w:jc w:val="center"/>
        <w:rPr>
          <w:rFonts w:ascii="华文中宋" w:eastAsia="华文中宋" w:hAnsi="华文中宋"/>
          <w:kern w:val="2"/>
          <w:sz w:val="44"/>
          <w:szCs w:val="44"/>
        </w:rPr>
      </w:pPr>
      <w:r>
        <w:rPr>
          <w:rFonts w:ascii="华文中宋" w:eastAsia="华文中宋" w:hAnsi="华文中宋" w:hint="eastAsia"/>
          <w:kern w:val="2"/>
          <w:sz w:val="44"/>
          <w:szCs w:val="44"/>
        </w:rPr>
        <w:t xml:space="preserve">广东财经大学印刷服务定点采购申报表 </w:t>
      </w:r>
    </w:p>
    <w:p w:rsidR="00A4617C" w:rsidRDefault="00A4617C">
      <w:pPr>
        <w:widowControl/>
        <w:spacing w:line="240" w:lineRule="exact"/>
        <w:rPr>
          <w:rFonts w:ascii="黑体" w:eastAsia="黑体" w:hAnsi="黑体" w:cs="宋体"/>
          <w:bCs/>
          <w:color w:val="333333"/>
          <w:kern w:val="0"/>
          <w:szCs w:val="21"/>
        </w:rPr>
      </w:pPr>
    </w:p>
    <w:p w:rsidR="00A4617C" w:rsidRDefault="00B46929">
      <w:pPr>
        <w:widowControl/>
        <w:spacing w:line="240" w:lineRule="exact"/>
        <w:rPr>
          <w:rFonts w:ascii="黑体" w:eastAsia="黑体" w:hAnsi="黑体" w:cs="宋体"/>
          <w:bCs/>
          <w:color w:val="333333"/>
          <w:kern w:val="0"/>
          <w:sz w:val="21"/>
          <w:szCs w:val="13"/>
        </w:rPr>
      </w:pPr>
      <w:r>
        <w:rPr>
          <w:rFonts w:ascii="黑体" w:eastAsia="黑体" w:hAnsi="黑体" w:cs="宋体" w:hint="eastAsia"/>
          <w:bCs/>
          <w:color w:val="333333"/>
          <w:kern w:val="0"/>
          <w:sz w:val="21"/>
          <w:szCs w:val="13"/>
        </w:rPr>
        <w:t>用户单位：　　　　　　　                             　申报日期：   年   月    日</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4"/>
        <w:gridCol w:w="2097"/>
        <w:gridCol w:w="283"/>
        <w:gridCol w:w="1985"/>
        <w:gridCol w:w="1262"/>
        <w:gridCol w:w="2507"/>
      </w:tblGrid>
      <w:tr w:rsidR="00A4617C">
        <w:trPr>
          <w:trHeight w:val="680"/>
          <w:jc w:val="center"/>
        </w:trPr>
        <w:tc>
          <w:tcPr>
            <w:tcW w:w="1884" w:type="dxa"/>
            <w:tcBorders>
              <w:top w:val="single" w:sz="12" w:space="0" w:color="auto"/>
              <w:left w:val="single" w:sz="12" w:space="0" w:color="auto"/>
            </w:tcBorders>
            <w:vAlign w:val="center"/>
          </w:tcPr>
          <w:p w:rsidR="00A4617C" w:rsidRDefault="00B46929">
            <w:pPr>
              <w:widowControl/>
              <w:spacing w:line="300" w:lineRule="atLeast"/>
              <w:jc w:val="center"/>
              <w:rPr>
                <w:rFonts w:ascii="宋体" w:hAnsi="宋体"/>
                <w:kern w:val="2"/>
                <w:sz w:val="21"/>
                <w:szCs w:val="21"/>
              </w:rPr>
            </w:pPr>
            <w:r>
              <w:rPr>
                <w:rFonts w:ascii="黑体" w:eastAsia="黑体" w:hAnsi="黑体" w:cs="宋体" w:hint="eastAsia"/>
                <w:b/>
                <w:bCs/>
                <w:color w:val="333333"/>
                <w:kern w:val="0"/>
                <w:sz w:val="21"/>
                <w:szCs w:val="21"/>
              </w:rPr>
              <w:t>项目名称</w:t>
            </w:r>
          </w:p>
        </w:tc>
        <w:tc>
          <w:tcPr>
            <w:tcW w:w="8134" w:type="dxa"/>
            <w:gridSpan w:val="5"/>
            <w:tcBorders>
              <w:top w:val="single" w:sz="12" w:space="0" w:color="auto"/>
              <w:right w:val="single" w:sz="12" w:space="0" w:color="auto"/>
            </w:tcBorders>
            <w:vAlign w:val="center"/>
          </w:tcPr>
          <w:p w:rsidR="00A4617C" w:rsidRDefault="00A4617C">
            <w:pPr>
              <w:spacing w:line="240" w:lineRule="atLeast"/>
              <w:ind w:firstLineChars="400" w:firstLine="840"/>
              <w:rPr>
                <w:rFonts w:ascii="宋体" w:hAnsi="宋体"/>
                <w:kern w:val="2"/>
                <w:sz w:val="21"/>
                <w:szCs w:val="21"/>
              </w:rPr>
            </w:pPr>
          </w:p>
        </w:tc>
      </w:tr>
      <w:tr w:rsidR="00A4617C">
        <w:trPr>
          <w:trHeight w:val="445"/>
          <w:jc w:val="center"/>
        </w:trPr>
        <w:tc>
          <w:tcPr>
            <w:tcW w:w="1884" w:type="dxa"/>
            <w:vMerge w:val="restart"/>
            <w:tcBorders>
              <w:left w:val="single" w:sz="12" w:space="0" w:color="auto"/>
            </w:tcBorders>
            <w:vAlign w:val="center"/>
          </w:tcPr>
          <w:p w:rsidR="00A4617C" w:rsidRDefault="00B46929">
            <w:pPr>
              <w:widowControl/>
              <w:spacing w:line="300" w:lineRule="atLeast"/>
              <w:jc w:val="center"/>
              <w:rPr>
                <w:rFonts w:ascii="宋体" w:hAnsi="宋体" w:cs="宋体"/>
                <w:color w:val="333333"/>
                <w:kern w:val="0"/>
                <w:sz w:val="21"/>
                <w:szCs w:val="21"/>
              </w:rPr>
            </w:pPr>
            <w:r>
              <w:rPr>
                <w:rFonts w:ascii="黑体" w:eastAsia="黑体" w:hAnsi="黑体" w:cs="宋体" w:hint="eastAsia"/>
                <w:b/>
                <w:bCs/>
                <w:color w:val="333333"/>
                <w:kern w:val="0"/>
                <w:sz w:val="21"/>
                <w:szCs w:val="21"/>
              </w:rPr>
              <w:t>采购预算</w:t>
            </w:r>
          </w:p>
        </w:tc>
        <w:tc>
          <w:tcPr>
            <w:tcW w:w="2380" w:type="dxa"/>
            <w:gridSpan w:val="2"/>
            <w:vAlign w:val="center"/>
          </w:tcPr>
          <w:p w:rsidR="00A4617C" w:rsidRDefault="00B46929">
            <w:pPr>
              <w:widowControl/>
              <w:spacing w:line="300" w:lineRule="atLeast"/>
              <w:jc w:val="center"/>
              <w:rPr>
                <w:rFonts w:ascii="宋体" w:hAnsi="宋体" w:cs="宋体"/>
                <w:color w:val="333333"/>
                <w:kern w:val="0"/>
                <w:sz w:val="21"/>
                <w:szCs w:val="21"/>
              </w:rPr>
            </w:pPr>
            <w:r>
              <w:rPr>
                <w:rFonts w:ascii="黑体" w:eastAsia="黑体" w:hAnsi="黑体" w:cs="宋体" w:hint="eastAsia"/>
                <w:b/>
                <w:bCs/>
                <w:color w:val="333333"/>
                <w:kern w:val="0"/>
                <w:sz w:val="21"/>
                <w:szCs w:val="21"/>
              </w:rPr>
              <w:t>资金来源</w:t>
            </w:r>
          </w:p>
        </w:tc>
        <w:tc>
          <w:tcPr>
            <w:tcW w:w="3247" w:type="dxa"/>
            <w:gridSpan w:val="2"/>
            <w:vAlign w:val="center"/>
          </w:tcPr>
          <w:p w:rsidR="00A4617C" w:rsidRDefault="00B46929">
            <w:pPr>
              <w:widowControl/>
              <w:spacing w:line="300" w:lineRule="atLeast"/>
              <w:jc w:val="center"/>
              <w:rPr>
                <w:rFonts w:ascii="宋体" w:hAnsi="宋体" w:cs="宋体"/>
                <w:color w:val="333333"/>
                <w:kern w:val="0"/>
                <w:sz w:val="21"/>
                <w:szCs w:val="21"/>
              </w:rPr>
            </w:pPr>
            <w:r>
              <w:rPr>
                <w:rFonts w:ascii="黑体" w:eastAsia="黑体" w:hAnsi="黑体" w:cs="宋体" w:hint="eastAsia"/>
                <w:b/>
                <w:bCs/>
                <w:color w:val="333333"/>
                <w:kern w:val="0"/>
                <w:sz w:val="21"/>
                <w:szCs w:val="21"/>
              </w:rPr>
              <w:t>编号及金额（元）</w:t>
            </w:r>
          </w:p>
        </w:tc>
        <w:tc>
          <w:tcPr>
            <w:tcW w:w="2507" w:type="dxa"/>
            <w:tcBorders>
              <w:right w:val="single" w:sz="12" w:space="0" w:color="auto"/>
            </w:tcBorders>
            <w:vAlign w:val="center"/>
          </w:tcPr>
          <w:p w:rsidR="00A4617C" w:rsidRDefault="00B46929">
            <w:pPr>
              <w:widowControl/>
              <w:spacing w:line="300" w:lineRule="atLeast"/>
              <w:jc w:val="center"/>
              <w:rPr>
                <w:rFonts w:ascii="宋体" w:hAnsi="宋体" w:cs="宋体"/>
                <w:color w:val="333333"/>
                <w:kern w:val="0"/>
                <w:sz w:val="21"/>
                <w:szCs w:val="21"/>
              </w:rPr>
            </w:pPr>
            <w:r>
              <w:rPr>
                <w:rFonts w:ascii="黑体" w:eastAsia="黑体" w:hAnsi="黑体" w:cs="宋体" w:hint="eastAsia"/>
                <w:b/>
                <w:bCs/>
                <w:color w:val="333333"/>
                <w:kern w:val="0"/>
                <w:sz w:val="21"/>
                <w:szCs w:val="21"/>
              </w:rPr>
              <w:t>备注</w:t>
            </w:r>
          </w:p>
        </w:tc>
      </w:tr>
      <w:tr w:rsidR="00A4617C">
        <w:trPr>
          <w:trHeight w:val="737"/>
          <w:jc w:val="center"/>
        </w:trPr>
        <w:tc>
          <w:tcPr>
            <w:tcW w:w="1884" w:type="dxa"/>
            <w:vMerge/>
            <w:tcBorders>
              <w:left w:val="single" w:sz="12" w:space="0" w:color="auto"/>
            </w:tcBorders>
            <w:vAlign w:val="center"/>
          </w:tcPr>
          <w:p w:rsidR="00A4617C" w:rsidRDefault="00A4617C">
            <w:pPr>
              <w:spacing w:line="240" w:lineRule="auto"/>
              <w:jc w:val="center"/>
              <w:rPr>
                <w:rFonts w:ascii="宋体" w:hAnsi="宋体"/>
                <w:kern w:val="2"/>
                <w:sz w:val="21"/>
                <w:szCs w:val="21"/>
              </w:rPr>
            </w:pPr>
          </w:p>
        </w:tc>
        <w:tc>
          <w:tcPr>
            <w:tcW w:w="2380" w:type="dxa"/>
            <w:gridSpan w:val="2"/>
            <w:vAlign w:val="center"/>
          </w:tcPr>
          <w:p w:rsidR="00A4617C" w:rsidRDefault="00B46929">
            <w:pPr>
              <w:widowControl/>
              <w:spacing w:line="300" w:lineRule="atLeast"/>
              <w:jc w:val="center"/>
              <w:rPr>
                <w:rFonts w:ascii="宋体" w:hAnsi="宋体" w:cs="宋体"/>
                <w:color w:val="333333"/>
                <w:kern w:val="0"/>
                <w:sz w:val="21"/>
                <w:szCs w:val="21"/>
              </w:rPr>
            </w:pPr>
            <w:r>
              <w:rPr>
                <w:rFonts w:ascii="宋体" w:hAnsi="宋体" w:cs="宋体" w:hint="eastAsia"/>
                <w:color w:val="333333"/>
                <w:kern w:val="0"/>
                <w:sz w:val="21"/>
                <w:szCs w:val="21"/>
              </w:rPr>
              <w:t>财政性资金预算指标</w:t>
            </w:r>
          </w:p>
        </w:tc>
        <w:tc>
          <w:tcPr>
            <w:tcW w:w="3247" w:type="dxa"/>
            <w:gridSpan w:val="2"/>
            <w:vAlign w:val="center"/>
          </w:tcPr>
          <w:p w:rsidR="00A4617C" w:rsidRDefault="00B46929">
            <w:pPr>
              <w:widowControl/>
              <w:spacing w:line="300" w:lineRule="atLeast"/>
              <w:jc w:val="left"/>
              <w:rPr>
                <w:rFonts w:ascii="宋体" w:hAnsi="宋体" w:cs="宋体"/>
                <w:color w:val="333333"/>
                <w:kern w:val="0"/>
                <w:sz w:val="21"/>
                <w:szCs w:val="21"/>
              </w:rPr>
            </w:pPr>
            <w:r>
              <w:rPr>
                <w:rFonts w:ascii="宋体" w:hAnsi="宋体" w:cs="宋体" w:hint="eastAsia"/>
                <w:color w:val="333333"/>
                <w:kern w:val="0"/>
                <w:sz w:val="21"/>
                <w:szCs w:val="21"/>
              </w:rPr>
              <w:t>指标编号金额  指标编号金额</w:t>
            </w:r>
          </w:p>
        </w:tc>
        <w:tc>
          <w:tcPr>
            <w:tcW w:w="2507" w:type="dxa"/>
            <w:tcBorders>
              <w:right w:val="single" w:sz="12" w:space="0" w:color="auto"/>
            </w:tcBorders>
            <w:vAlign w:val="center"/>
          </w:tcPr>
          <w:p w:rsidR="00A4617C" w:rsidRDefault="00A4617C">
            <w:pPr>
              <w:spacing w:line="240" w:lineRule="atLeast"/>
              <w:ind w:firstLineChars="400" w:firstLine="840"/>
              <w:rPr>
                <w:rFonts w:ascii="宋体" w:hAnsi="宋体" w:cs="宋体"/>
                <w:color w:val="333333"/>
                <w:kern w:val="0"/>
                <w:sz w:val="21"/>
                <w:szCs w:val="21"/>
              </w:rPr>
            </w:pPr>
          </w:p>
        </w:tc>
      </w:tr>
      <w:tr w:rsidR="00A4617C">
        <w:trPr>
          <w:trHeight w:val="381"/>
          <w:jc w:val="center"/>
        </w:trPr>
        <w:tc>
          <w:tcPr>
            <w:tcW w:w="1884" w:type="dxa"/>
            <w:vMerge/>
            <w:tcBorders>
              <w:left w:val="single" w:sz="12" w:space="0" w:color="auto"/>
            </w:tcBorders>
            <w:vAlign w:val="center"/>
          </w:tcPr>
          <w:p w:rsidR="00A4617C" w:rsidRDefault="00A4617C">
            <w:pPr>
              <w:spacing w:line="240" w:lineRule="auto"/>
              <w:jc w:val="center"/>
              <w:rPr>
                <w:rFonts w:ascii="宋体" w:hAnsi="宋体"/>
                <w:kern w:val="2"/>
                <w:sz w:val="21"/>
                <w:szCs w:val="21"/>
              </w:rPr>
            </w:pPr>
          </w:p>
        </w:tc>
        <w:tc>
          <w:tcPr>
            <w:tcW w:w="2380" w:type="dxa"/>
            <w:gridSpan w:val="2"/>
            <w:vAlign w:val="center"/>
          </w:tcPr>
          <w:p w:rsidR="00A4617C" w:rsidRDefault="00B46929">
            <w:pPr>
              <w:widowControl/>
              <w:spacing w:line="300" w:lineRule="atLeast"/>
              <w:jc w:val="center"/>
              <w:rPr>
                <w:rFonts w:ascii="宋体" w:hAnsi="宋体" w:cs="宋体"/>
                <w:color w:val="333333"/>
                <w:kern w:val="0"/>
                <w:sz w:val="21"/>
                <w:szCs w:val="21"/>
              </w:rPr>
            </w:pPr>
            <w:r>
              <w:rPr>
                <w:rFonts w:ascii="宋体" w:hAnsi="宋体" w:cs="宋体" w:hint="eastAsia"/>
                <w:color w:val="333333"/>
                <w:kern w:val="0"/>
                <w:sz w:val="21"/>
                <w:szCs w:val="21"/>
              </w:rPr>
              <w:t>财政性资金非预算指标</w:t>
            </w:r>
          </w:p>
        </w:tc>
        <w:tc>
          <w:tcPr>
            <w:tcW w:w="3247" w:type="dxa"/>
            <w:gridSpan w:val="2"/>
            <w:vAlign w:val="center"/>
          </w:tcPr>
          <w:p w:rsidR="00A4617C" w:rsidRDefault="00A4617C">
            <w:pPr>
              <w:spacing w:line="240" w:lineRule="atLeast"/>
              <w:ind w:firstLineChars="400" w:firstLine="840"/>
              <w:rPr>
                <w:rFonts w:ascii="宋体" w:hAnsi="宋体" w:cs="宋体"/>
                <w:color w:val="333333"/>
                <w:kern w:val="0"/>
                <w:sz w:val="21"/>
                <w:szCs w:val="21"/>
              </w:rPr>
            </w:pPr>
          </w:p>
        </w:tc>
        <w:tc>
          <w:tcPr>
            <w:tcW w:w="2507" w:type="dxa"/>
            <w:tcBorders>
              <w:right w:val="single" w:sz="12" w:space="0" w:color="auto"/>
            </w:tcBorders>
          </w:tcPr>
          <w:p w:rsidR="00A4617C" w:rsidRDefault="00B46929">
            <w:pPr>
              <w:widowControl/>
              <w:spacing w:line="300" w:lineRule="atLeast"/>
              <w:rPr>
                <w:rFonts w:ascii="宋体" w:hAnsi="宋体" w:cs="宋体"/>
                <w:color w:val="333333"/>
                <w:kern w:val="0"/>
                <w:sz w:val="21"/>
                <w:szCs w:val="21"/>
              </w:rPr>
            </w:pPr>
            <w:r>
              <w:rPr>
                <w:rFonts w:ascii="宋体" w:hAnsi="宋体" w:cs="宋体" w:hint="eastAsia"/>
                <w:color w:val="333333"/>
                <w:kern w:val="0"/>
                <w:sz w:val="21"/>
                <w:szCs w:val="21"/>
              </w:rPr>
              <w:t>经费名称及卡号：</w:t>
            </w:r>
          </w:p>
          <w:p w:rsidR="00A4617C" w:rsidRDefault="00A4617C">
            <w:pPr>
              <w:spacing w:line="240" w:lineRule="atLeast"/>
              <w:ind w:firstLineChars="400" w:firstLine="840"/>
              <w:rPr>
                <w:rFonts w:ascii="宋体" w:hAnsi="宋体" w:cs="宋体"/>
                <w:color w:val="333333"/>
                <w:kern w:val="0"/>
                <w:sz w:val="21"/>
                <w:szCs w:val="21"/>
              </w:rPr>
            </w:pPr>
          </w:p>
        </w:tc>
      </w:tr>
      <w:tr w:rsidR="00A4617C">
        <w:trPr>
          <w:trHeight w:val="497"/>
          <w:jc w:val="center"/>
        </w:trPr>
        <w:tc>
          <w:tcPr>
            <w:tcW w:w="1884" w:type="dxa"/>
            <w:vMerge/>
            <w:tcBorders>
              <w:left w:val="single" w:sz="12" w:space="0" w:color="auto"/>
            </w:tcBorders>
            <w:vAlign w:val="center"/>
          </w:tcPr>
          <w:p w:rsidR="00A4617C" w:rsidRDefault="00A4617C">
            <w:pPr>
              <w:spacing w:line="240" w:lineRule="auto"/>
              <w:jc w:val="center"/>
              <w:rPr>
                <w:rFonts w:ascii="宋体" w:hAnsi="宋体"/>
                <w:kern w:val="2"/>
                <w:sz w:val="21"/>
                <w:szCs w:val="21"/>
              </w:rPr>
            </w:pPr>
          </w:p>
        </w:tc>
        <w:tc>
          <w:tcPr>
            <w:tcW w:w="2380" w:type="dxa"/>
            <w:gridSpan w:val="2"/>
            <w:vAlign w:val="center"/>
          </w:tcPr>
          <w:p w:rsidR="00A4617C" w:rsidRDefault="00B46929">
            <w:pPr>
              <w:spacing w:line="240" w:lineRule="atLeast"/>
              <w:jc w:val="center"/>
              <w:rPr>
                <w:rFonts w:ascii="宋体" w:hAnsi="宋体" w:cs="宋体"/>
                <w:color w:val="333333"/>
                <w:kern w:val="0"/>
                <w:sz w:val="21"/>
                <w:szCs w:val="21"/>
              </w:rPr>
            </w:pPr>
            <w:r>
              <w:rPr>
                <w:rFonts w:ascii="宋体" w:hAnsi="宋体" w:cs="宋体" w:hint="eastAsia"/>
                <w:color w:val="333333"/>
                <w:kern w:val="0"/>
                <w:sz w:val="21"/>
                <w:szCs w:val="21"/>
              </w:rPr>
              <w:t>非财政性资金</w:t>
            </w:r>
          </w:p>
        </w:tc>
        <w:tc>
          <w:tcPr>
            <w:tcW w:w="3247" w:type="dxa"/>
            <w:gridSpan w:val="2"/>
            <w:vAlign w:val="center"/>
          </w:tcPr>
          <w:p w:rsidR="00A4617C" w:rsidRDefault="00A4617C">
            <w:pPr>
              <w:spacing w:line="240" w:lineRule="atLeast"/>
              <w:ind w:firstLineChars="400" w:firstLine="840"/>
              <w:rPr>
                <w:rFonts w:ascii="宋体" w:hAnsi="宋体" w:cs="宋体"/>
                <w:color w:val="333333"/>
                <w:kern w:val="0"/>
                <w:sz w:val="21"/>
                <w:szCs w:val="21"/>
              </w:rPr>
            </w:pPr>
          </w:p>
        </w:tc>
        <w:tc>
          <w:tcPr>
            <w:tcW w:w="2507" w:type="dxa"/>
            <w:tcBorders>
              <w:right w:val="single" w:sz="12" w:space="0" w:color="auto"/>
            </w:tcBorders>
            <w:vAlign w:val="center"/>
          </w:tcPr>
          <w:p w:rsidR="00A4617C" w:rsidRDefault="00B46929">
            <w:pPr>
              <w:spacing w:line="240" w:lineRule="atLeast"/>
              <w:rPr>
                <w:rFonts w:ascii="宋体" w:hAnsi="宋体" w:cs="宋体"/>
                <w:color w:val="333333"/>
                <w:kern w:val="0"/>
                <w:sz w:val="21"/>
                <w:szCs w:val="21"/>
              </w:rPr>
            </w:pPr>
            <w:r>
              <w:rPr>
                <w:rFonts w:ascii="宋体" w:hAnsi="宋体" w:cs="宋体" w:hint="eastAsia"/>
                <w:color w:val="333333"/>
                <w:kern w:val="0"/>
                <w:sz w:val="21"/>
                <w:szCs w:val="21"/>
              </w:rPr>
              <w:t>需提供学校盖章的《非财政性资金落实承诺函》</w:t>
            </w:r>
          </w:p>
        </w:tc>
      </w:tr>
      <w:tr w:rsidR="00A4617C">
        <w:trPr>
          <w:trHeight w:val="90"/>
          <w:jc w:val="center"/>
        </w:trPr>
        <w:tc>
          <w:tcPr>
            <w:tcW w:w="1884" w:type="dxa"/>
            <w:vMerge/>
            <w:tcBorders>
              <w:left w:val="single" w:sz="12" w:space="0" w:color="auto"/>
            </w:tcBorders>
            <w:vAlign w:val="center"/>
          </w:tcPr>
          <w:p w:rsidR="00A4617C" w:rsidRDefault="00A4617C">
            <w:pPr>
              <w:spacing w:line="240" w:lineRule="auto"/>
              <w:jc w:val="center"/>
              <w:rPr>
                <w:rFonts w:ascii="宋体" w:hAnsi="宋体"/>
                <w:kern w:val="2"/>
                <w:sz w:val="21"/>
                <w:szCs w:val="21"/>
              </w:rPr>
            </w:pPr>
          </w:p>
        </w:tc>
        <w:tc>
          <w:tcPr>
            <w:tcW w:w="2380" w:type="dxa"/>
            <w:gridSpan w:val="2"/>
            <w:vAlign w:val="center"/>
          </w:tcPr>
          <w:p w:rsidR="00A4617C" w:rsidRDefault="00B46929">
            <w:pPr>
              <w:spacing w:line="240" w:lineRule="atLeast"/>
              <w:jc w:val="center"/>
              <w:rPr>
                <w:rFonts w:ascii="宋体" w:hAnsi="宋体" w:cs="宋体"/>
                <w:b/>
                <w:color w:val="333333"/>
                <w:kern w:val="0"/>
                <w:sz w:val="21"/>
                <w:szCs w:val="21"/>
              </w:rPr>
            </w:pPr>
            <w:r>
              <w:rPr>
                <w:rFonts w:ascii="宋体" w:hAnsi="宋体" w:cs="宋体" w:hint="eastAsia"/>
                <w:b/>
                <w:color w:val="333333"/>
                <w:kern w:val="0"/>
                <w:sz w:val="21"/>
                <w:szCs w:val="21"/>
              </w:rPr>
              <w:t>合计</w:t>
            </w:r>
          </w:p>
        </w:tc>
        <w:tc>
          <w:tcPr>
            <w:tcW w:w="3247" w:type="dxa"/>
            <w:gridSpan w:val="2"/>
            <w:vAlign w:val="center"/>
          </w:tcPr>
          <w:p w:rsidR="00A4617C" w:rsidRDefault="00A4617C">
            <w:pPr>
              <w:spacing w:line="240" w:lineRule="atLeast"/>
              <w:ind w:firstLineChars="400" w:firstLine="840"/>
              <w:rPr>
                <w:rFonts w:ascii="宋体" w:hAnsi="宋体" w:cs="宋体"/>
                <w:color w:val="333333"/>
                <w:kern w:val="0"/>
                <w:sz w:val="21"/>
                <w:szCs w:val="21"/>
              </w:rPr>
            </w:pPr>
          </w:p>
        </w:tc>
        <w:tc>
          <w:tcPr>
            <w:tcW w:w="2507" w:type="dxa"/>
            <w:tcBorders>
              <w:right w:val="single" w:sz="12" w:space="0" w:color="auto"/>
            </w:tcBorders>
            <w:vAlign w:val="center"/>
          </w:tcPr>
          <w:p w:rsidR="00A4617C" w:rsidRDefault="00A4617C">
            <w:pPr>
              <w:spacing w:line="240" w:lineRule="atLeast"/>
              <w:ind w:firstLineChars="400" w:firstLine="840"/>
              <w:rPr>
                <w:rFonts w:ascii="宋体" w:hAnsi="宋体" w:cs="宋体"/>
                <w:color w:val="333333"/>
                <w:kern w:val="0"/>
                <w:sz w:val="21"/>
                <w:szCs w:val="21"/>
              </w:rPr>
            </w:pPr>
          </w:p>
        </w:tc>
      </w:tr>
      <w:tr w:rsidR="00A4617C">
        <w:trPr>
          <w:trHeight w:val="90"/>
          <w:jc w:val="center"/>
        </w:trPr>
        <w:tc>
          <w:tcPr>
            <w:tcW w:w="1884" w:type="dxa"/>
            <w:tcBorders>
              <w:left w:val="single" w:sz="12" w:space="0" w:color="auto"/>
            </w:tcBorders>
            <w:vAlign w:val="center"/>
          </w:tcPr>
          <w:p w:rsidR="00A4617C" w:rsidRDefault="00B46929">
            <w:pPr>
              <w:spacing w:line="460" w:lineRule="exact"/>
              <w:jc w:val="center"/>
              <w:rPr>
                <w:rFonts w:ascii="黑体" w:eastAsia="黑体" w:hAnsi="宋体"/>
                <w:b/>
                <w:kern w:val="2"/>
                <w:sz w:val="21"/>
                <w:szCs w:val="21"/>
              </w:rPr>
            </w:pPr>
            <w:r>
              <w:rPr>
                <w:rFonts w:ascii="黑体" w:eastAsia="黑体" w:hAnsi="宋体" w:hint="eastAsia"/>
                <w:b/>
                <w:kern w:val="2"/>
                <w:sz w:val="21"/>
                <w:szCs w:val="21"/>
              </w:rPr>
              <w:t>确定成交供应商方式</w:t>
            </w:r>
          </w:p>
        </w:tc>
        <w:tc>
          <w:tcPr>
            <w:tcW w:w="8134" w:type="dxa"/>
            <w:gridSpan w:val="5"/>
            <w:tcBorders>
              <w:right w:val="single" w:sz="12" w:space="0" w:color="auto"/>
            </w:tcBorders>
            <w:vAlign w:val="center"/>
          </w:tcPr>
          <w:p w:rsidR="00A4617C" w:rsidRDefault="00B46929">
            <w:pPr>
              <w:widowControl/>
              <w:spacing w:line="240" w:lineRule="auto"/>
              <w:jc w:val="left"/>
              <w:rPr>
                <w:rFonts w:ascii="宋体" w:hAnsi="宋体" w:cs="宋体"/>
                <w:b/>
                <w:color w:val="333333"/>
                <w:kern w:val="0"/>
                <w:sz w:val="21"/>
                <w:szCs w:val="21"/>
              </w:rPr>
            </w:pPr>
            <w:r>
              <w:rPr>
                <w:rFonts w:ascii="宋体" w:hAnsi="宋体" w:cs="宋体"/>
                <w:b/>
                <w:color w:val="333333"/>
                <w:kern w:val="0"/>
                <w:sz w:val="21"/>
                <w:szCs w:val="21"/>
              </w:rPr>
              <w:sym w:font="Wingdings 2" w:char="00A3"/>
            </w:r>
            <w:r>
              <w:rPr>
                <w:rFonts w:ascii="宋体" w:hAnsi="宋体" w:cs="宋体"/>
                <w:b/>
                <w:color w:val="333333"/>
                <w:kern w:val="0"/>
                <w:sz w:val="21"/>
                <w:szCs w:val="21"/>
              </w:rPr>
              <w:t>公开邀请</w:t>
            </w:r>
          </w:p>
          <w:p w:rsidR="00A4617C" w:rsidRDefault="00B46929">
            <w:pPr>
              <w:widowControl/>
              <w:spacing w:line="240" w:lineRule="auto"/>
              <w:jc w:val="left"/>
              <w:rPr>
                <w:rFonts w:ascii="宋体" w:hAnsi="宋体" w:cs="宋体"/>
                <w:color w:val="333333"/>
                <w:kern w:val="0"/>
                <w:sz w:val="21"/>
                <w:szCs w:val="21"/>
                <w:u w:val="single"/>
              </w:rPr>
            </w:pPr>
            <w:r>
              <w:rPr>
                <w:rFonts w:ascii="宋体" w:hAnsi="宋体" w:cs="宋体"/>
                <w:b/>
                <w:color w:val="333333"/>
                <w:kern w:val="0"/>
                <w:sz w:val="21"/>
                <w:szCs w:val="21"/>
              </w:rPr>
              <w:sym w:font="Wingdings 2" w:char="00A3"/>
            </w:r>
            <w:r>
              <w:rPr>
                <w:rFonts w:ascii="宋体" w:hAnsi="宋体" w:cs="宋体" w:hint="eastAsia"/>
                <w:b/>
                <w:color w:val="333333"/>
                <w:kern w:val="0"/>
                <w:sz w:val="21"/>
                <w:szCs w:val="21"/>
              </w:rPr>
              <w:t>随机抽取   家供应商</w:t>
            </w:r>
            <w:r>
              <w:rPr>
                <w:rFonts w:ascii="宋体" w:hAnsi="宋体" w:cs="宋体" w:hint="eastAsia"/>
                <w:color w:val="333333"/>
                <w:kern w:val="0"/>
                <w:sz w:val="21"/>
                <w:szCs w:val="21"/>
              </w:rPr>
              <w:t>（需填写3以上数字）</w:t>
            </w:r>
          </w:p>
          <w:p w:rsidR="00A4617C" w:rsidRDefault="00B46929">
            <w:pPr>
              <w:widowControl/>
              <w:spacing w:line="240" w:lineRule="auto"/>
              <w:jc w:val="left"/>
              <w:rPr>
                <w:rFonts w:ascii="宋体" w:hAnsi="宋体" w:cs="宋体"/>
                <w:color w:val="333333"/>
                <w:kern w:val="0"/>
                <w:sz w:val="21"/>
                <w:szCs w:val="21"/>
              </w:rPr>
            </w:pPr>
            <w:r>
              <w:rPr>
                <w:rFonts w:ascii="宋体" w:hAnsi="宋体" w:cs="宋体"/>
                <w:b/>
                <w:color w:val="333333"/>
                <w:kern w:val="0"/>
                <w:sz w:val="21"/>
                <w:szCs w:val="21"/>
              </w:rPr>
              <w:sym w:font="Wingdings 2" w:char="00A3"/>
            </w:r>
            <w:r>
              <w:rPr>
                <w:rFonts w:ascii="宋体" w:hAnsi="宋体" w:cs="宋体" w:hint="eastAsia"/>
                <w:b/>
                <w:color w:val="333333"/>
                <w:kern w:val="0"/>
                <w:sz w:val="21"/>
                <w:szCs w:val="21"/>
              </w:rPr>
              <w:t>直接邀请加随机抽取</w:t>
            </w:r>
            <w:r>
              <w:rPr>
                <w:rFonts w:ascii="宋体" w:hAnsi="宋体" w:cs="宋体" w:hint="eastAsia"/>
                <w:color w:val="333333"/>
                <w:kern w:val="0"/>
                <w:sz w:val="21"/>
                <w:szCs w:val="21"/>
              </w:rPr>
              <w:t>（需填写 “直接邀请供应商”一栏）</w:t>
            </w:r>
          </w:p>
          <w:p w:rsidR="00A4617C" w:rsidRDefault="00B46929">
            <w:pPr>
              <w:widowControl/>
              <w:spacing w:line="240" w:lineRule="auto"/>
              <w:jc w:val="left"/>
              <w:rPr>
                <w:rFonts w:ascii="宋体" w:hAnsi="宋体" w:cs="宋体"/>
                <w:color w:val="333333"/>
                <w:kern w:val="0"/>
                <w:sz w:val="21"/>
                <w:szCs w:val="21"/>
              </w:rPr>
            </w:pPr>
            <w:r>
              <w:rPr>
                <w:rFonts w:ascii="宋体" w:hAnsi="宋体" w:cs="宋体"/>
                <w:b/>
                <w:color w:val="333333"/>
                <w:kern w:val="0"/>
                <w:sz w:val="21"/>
                <w:szCs w:val="21"/>
              </w:rPr>
              <w:sym w:font="Wingdings 2" w:char="00A3"/>
            </w:r>
            <w:r>
              <w:rPr>
                <w:rFonts w:ascii="宋体" w:hAnsi="宋体" w:cs="宋体" w:hint="eastAsia"/>
                <w:b/>
                <w:color w:val="333333"/>
                <w:kern w:val="0"/>
                <w:sz w:val="21"/>
                <w:szCs w:val="21"/>
              </w:rPr>
              <w:t>议价</w:t>
            </w:r>
            <w:r>
              <w:rPr>
                <w:rFonts w:ascii="宋体" w:hAnsi="宋体" w:cs="宋体" w:hint="eastAsia"/>
                <w:kern w:val="0"/>
                <w:sz w:val="21"/>
                <w:szCs w:val="21"/>
              </w:rPr>
              <w:t>（需推荐一家供应商，并附推荐理由）</w:t>
            </w:r>
          </w:p>
        </w:tc>
      </w:tr>
      <w:tr w:rsidR="00A4617C">
        <w:trPr>
          <w:trHeight w:val="974"/>
          <w:jc w:val="center"/>
        </w:trPr>
        <w:tc>
          <w:tcPr>
            <w:tcW w:w="1884" w:type="dxa"/>
            <w:vMerge w:val="restart"/>
            <w:tcBorders>
              <w:left w:val="single" w:sz="12" w:space="0" w:color="auto"/>
            </w:tcBorders>
            <w:vAlign w:val="center"/>
          </w:tcPr>
          <w:p w:rsidR="00A4617C" w:rsidRDefault="00B46929">
            <w:pPr>
              <w:spacing w:line="460" w:lineRule="exact"/>
              <w:jc w:val="center"/>
              <w:rPr>
                <w:rFonts w:ascii="黑体" w:eastAsia="黑体" w:hAnsi="宋体"/>
                <w:b/>
                <w:kern w:val="2"/>
                <w:sz w:val="21"/>
                <w:szCs w:val="21"/>
              </w:rPr>
            </w:pPr>
            <w:r>
              <w:rPr>
                <w:rFonts w:ascii="黑体" w:eastAsia="黑体" w:hAnsi="宋体" w:hint="eastAsia"/>
                <w:b/>
                <w:kern w:val="2"/>
                <w:sz w:val="21"/>
                <w:szCs w:val="21"/>
              </w:rPr>
              <w:t>直接邀请供应商</w:t>
            </w:r>
          </w:p>
          <w:p w:rsidR="00A4617C" w:rsidRDefault="00B46929">
            <w:pPr>
              <w:spacing w:line="300" w:lineRule="exact"/>
              <w:rPr>
                <w:rFonts w:ascii="宋体" w:hAnsi="宋体"/>
                <w:kern w:val="2"/>
                <w:sz w:val="19"/>
                <w:szCs w:val="19"/>
              </w:rPr>
            </w:pPr>
            <w:r>
              <w:rPr>
                <w:rFonts w:ascii="宋体" w:hAnsi="宋体" w:hint="eastAsia"/>
                <w:kern w:val="2"/>
                <w:sz w:val="19"/>
                <w:szCs w:val="19"/>
              </w:rPr>
              <w:t>（定点供应商联系人联系电话查询可进入广东政府采购智慧云平台查询</w:t>
            </w:r>
          </w:p>
          <w:p w:rsidR="00A4617C" w:rsidRDefault="00B46929">
            <w:pPr>
              <w:spacing w:line="300" w:lineRule="exact"/>
              <w:rPr>
                <w:rFonts w:ascii="黑体" w:eastAsia="黑体" w:hAnsi="宋体"/>
                <w:kern w:val="2"/>
                <w:sz w:val="21"/>
                <w:szCs w:val="21"/>
              </w:rPr>
            </w:pPr>
            <w:r>
              <w:rPr>
                <w:rFonts w:ascii="宋体" w:hAnsi="宋体"/>
                <w:kern w:val="2"/>
                <w:sz w:val="19"/>
                <w:szCs w:val="19"/>
              </w:rPr>
              <w:t>https://gdgpo.czt.gd.gov.cn/gpmall-web/index.html#/supplierLibrary</w:t>
            </w:r>
            <w:r>
              <w:rPr>
                <w:rFonts w:ascii="宋体" w:hAnsi="宋体" w:hint="eastAsia"/>
                <w:kern w:val="2"/>
                <w:sz w:val="19"/>
                <w:szCs w:val="19"/>
              </w:rPr>
              <w:t>）</w:t>
            </w:r>
          </w:p>
        </w:tc>
        <w:tc>
          <w:tcPr>
            <w:tcW w:w="8134" w:type="dxa"/>
            <w:gridSpan w:val="5"/>
            <w:tcBorders>
              <w:right w:val="single" w:sz="12" w:space="0" w:color="auto"/>
            </w:tcBorders>
            <w:vAlign w:val="center"/>
          </w:tcPr>
          <w:p w:rsidR="00A4617C" w:rsidRDefault="00B46929">
            <w:pPr>
              <w:numPr>
                <w:ilvl w:val="0"/>
                <w:numId w:val="1"/>
              </w:numPr>
              <w:spacing w:line="240" w:lineRule="auto"/>
              <w:jc w:val="left"/>
              <w:rPr>
                <w:rFonts w:ascii="宋体" w:hAnsi="宋体" w:cs="宋体"/>
                <w:color w:val="333333"/>
                <w:kern w:val="0"/>
                <w:sz w:val="21"/>
                <w:szCs w:val="21"/>
              </w:rPr>
            </w:pPr>
            <w:r>
              <w:rPr>
                <w:rFonts w:ascii="宋体" w:hAnsi="宋体" w:cs="宋体" w:hint="eastAsia"/>
                <w:b/>
                <w:color w:val="333333"/>
                <w:kern w:val="0"/>
                <w:sz w:val="21"/>
                <w:szCs w:val="21"/>
              </w:rPr>
              <w:t>选择直接邀请加随机抽取</w:t>
            </w:r>
            <w:r>
              <w:rPr>
                <w:rFonts w:ascii="宋体" w:hAnsi="宋体" w:cs="宋体" w:hint="eastAsia"/>
                <w:color w:val="333333"/>
                <w:kern w:val="0"/>
                <w:sz w:val="21"/>
                <w:szCs w:val="21"/>
              </w:rPr>
              <w:t>方式须填写</w:t>
            </w:r>
            <w:r>
              <w:rPr>
                <w:rFonts w:ascii="宋体" w:hAnsi="宋体" w:cs="宋体" w:hint="eastAsia"/>
                <w:b/>
                <w:color w:val="333333"/>
                <w:kern w:val="0"/>
                <w:sz w:val="21"/>
                <w:szCs w:val="21"/>
              </w:rPr>
              <w:t>：</w:t>
            </w:r>
            <w:r>
              <w:rPr>
                <w:rFonts w:ascii="宋体" w:hAnsi="宋体" w:cs="宋体" w:hint="eastAsia"/>
                <w:color w:val="333333"/>
                <w:kern w:val="0"/>
                <w:sz w:val="21"/>
                <w:szCs w:val="21"/>
              </w:rPr>
              <w:t>业务主管部门推荐家，系统随机抽取家，共家供应商参与竞价。（</w:t>
            </w:r>
            <w:r>
              <w:rPr>
                <w:rFonts w:ascii="宋体" w:hAnsi="宋体" w:cs="宋体" w:hint="eastAsia"/>
                <w:b/>
                <w:color w:val="333333"/>
                <w:kern w:val="0"/>
                <w:sz w:val="21"/>
                <w:szCs w:val="21"/>
              </w:rPr>
              <w:t>总家数不能少于3家，邀请供应商的数量不得超过直接邀请加随机抽取总数的50</w:t>
            </w:r>
            <w:r>
              <w:rPr>
                <w:rFonts w:ascii="宋体" w:hAnsi="宋体" w:cs="宋体" w:hint="eastAsia"/>
                <w:i/>
                <w:color w:val="333333"/>
                <w:kern w:val="0"/>
                <w:sz w:val="21"/>
                <w:szCs w:val="21"/>
              </w:rPr>
              <w:t>%</w:t>
            </w:r>
            <w:r>
              <w:rPr>
                <w:rFonts w:ascii="宋体" w:hAnsi="宋体" w:cs="宋体" w:hint="eastAsia"/>
                <w:color w:val="333333"/>
                <w:kern w:val="0"/>
                <w:sz w:val="21"/>
                <w:szCs w:val="21"/>
              </w:rPr>
              <w:t>）</w:t>
            </w:r>
          </w:p>
        </w:tc>
      </w:tr>
      <w:tr w:rsidR="00A4617C">
        <w:trPr>
          <w:trHeight w:val="407"/>
          <w:jc w:val="center"/>
        </w:trPr>
        <w:tc>
          <w:tcPr>
            <w:tcW w:w="1884" w:type="dxa"/>
            <w:vMerge/>
            <w:tcBorders>
              <w:left w:val="single" w:sz="12" w:space="0" w:color="auto"/>
            </w:tcBorders>
            <w:vAlign w:val="center"/>
          </w:tcPr>
          <w:p w:rsidR="00A4617C" w:rsidRDefault="00A4617C">
            <w:pPr>
              <w:spacing w:line="460" w:lineRule="exact"/>
              <w:rPr>
                <w:rFonts w:ascii="黑体" w:eastAsia="黑体" w:hAnsi="宋体"/>
                <w:b/>
                <w:kern w:val="2"/>
                <w:sz w:val="21"/>
                <w:szCs w:val="21"/>
              </w:rPr>
            </w:pPr>
          </w:p>
        </w:tc>
        <w:tc>
          <w:tcPr>
            <w:tcW w:w="8134" w:type="dxa"/>
            <w:gridSpan w:val="5"/>
            <w:tcBorders>
              <w:right w:val="single" w:sz="12" w:space="0" w:color="auto"/>
            </w:tcBorders>
            <w:vAlign w:val="center"/>
          </w:tcPr>
          <w:p w:rsidR="00A4617C" w:rsidRDefault="00B46929">
            <w:pPr>
              <w:spacing w:line="360" w:lineRule="auto"/>
              <w:jc w:val="left"/>
              <w:rPr>
                <w:rFonts w:ascii="宋体" w:hAnsi="宋体" w:cs="宋体"/>
                <w:color w:val="333333"/>
                <w:kern w:val="0"/>
                <w:sz w:val="21"/>
                <w:szCs w:val="21"/>
              </w:rPr>
            </w:pPr>
            <w:r>
              <w:rPr>
                <w:rFonts w:ascii="宋体" w:hAnsi="宋体" w:cs="宋体" w:hint="eastAsia"/>
                <w:color w:val="333333"/>
                <w:kern w:val="0"/>
                <w:sz w:val="21"/>
                <w:szCs w:val="21"/>
              </w:rPr>
              <w:t>1、（供应商名称、联系人及联系方式）</w:t>
            </w:r>
          </w:p>
        </w:tc>
      </w:tr>
      <w:tr w:rsidR="00A4617C">
        <w:trPr>
          <w:trHeight w:val="340"/>
          <w:jc w:val="center"/>
        </w:trPr>
        <w:tc>
          <w:tcPr>
            <w:tcW w:w="1884" w:type="dxa"/>
            <w:vMerge/>
            <w:tcBorders>
              <w:left w:val="single" w:sz="12" w:space="0" w:color="auto"/>
            </w:tcBorders>
            <w:vAlign w:val="center"/>
          </w:tcPr>
          <w:p w:rsidR="00A4617C" w:rsidRDefault="00A4617C">
            <w:pPr>
              <w:spacing w:line="460" w:lineRule="exact"/>
              <w:rPr>
                <w:rFonts w:ascii="黑体" w:eastAsia="黑体" w:hAnsi="宋体"/>
                <w:b/>
                <w:kern w:val="2"/>
                <w:sz w:val="21"/>
                <w:szCs w:val="21"/>
              </w:rPr>
            </w:pPr>
          </w:p>
        </w:tc>
        <w:tc>
          <w:tcPr>
            <w:tcW w:w="8134" w:type="dxa"/>
            <w:gridSpan w:val="5"/>
            <w:tcBorders>
              <w:right w:val="single" w:sz="12" w:space="0" w:color="auto"/>
            </w:tcBorders>
            <w:vAlign w:val="center"/>
          </w:tcPr>
          <w:p w:rsidR="00A4617C" w:rsidRDefault="00B46929">
            <w:pPr>
              <w:widowControl/>
              <w:spacing w:line="300" w:lineRule="atLeast"/>
              <w:rPr>
                <w:rFonts w:ascii="宋体" w:hAnsi="宋体" w:cs="宋体"/>
                <w:color w:val="333333"/>
                <w:kern w:val="0"/>
                <w:sz w:val="21"/>
                <w:szCs w:val="21"/>
              </w:rPr>
            </w:pPr>
            <w:r>
              <w:rPr>
                <w:rFonts w:ascii="宋体" w:hAnsi="宋体" w:cs="宋体" w:hint="eastAsia"/>
                <w:color w:val="333333"/>
                <w:kern w:val="0"/>
                <w:sz w:val="21"/>
                <w:szCs w:val="21"/>
              </w:rPr>
              <w:t>2、</w:t>
            </w:r>
          </w:p>
        </w:tc>
      </w:tr>
      <w:tr w:rsidR="00A4617C">
        <w:trPr>
          <w:trHeight w:val="407"/>
          <w:jc w:val="center"/>
        </w:trPr>
        <w:tc>
          <w:tcPr>
            <w:tcW w:w="1884" w:type="dxa"/>
            <w:vMerge/>
            <w:tcBorders>
              <w:left w:val="single" w:sz="12" w:space="0" w:color="auto"/>
            </w:tcBorders>
            <w:vAlign w:val="center"/>
          </w:tcPr>
          <w:p w:rsidR="00A4617C" w:rsidRDefault="00A4617C">
            <w:pPr>
              <w:spacing w:line="460" w:lineRule="exact"/>
              <w:rPr>
                <w:rFonts w:ascii="黑体" w:eastAsia="黑体" w:hAnsi="宋体"/>
                <w:b/>
                <w:kern w:val="2"/>
                <w:sz w:val="21"/>
                <w:szCs w:val="21"/>
              </w:rPr>
            </w:pPr>
          </w:p>
        </w:tc>
        <w:tc>
          <w:tcPr>
            <w:tcW w:w="8134" w:type="dxa"/>
            <w:gridSpan w:val="5"/>
            <w:tcBorders>
              <w:right w:val="single" w:sz="12" w:space="0" w:color="auto"/>
            </w:tcBorders>
            <w:vAlign w:val="center"/>
          </w:tcPr>
          <w:p w:rsidR="00A4617C" w:rsidRDefault="00B46929">
            <w:pPr>
              <w:widowControl/>
              <w:spacing w:line="300" w:lineRule="atLeast"/>
              <w:rPr>
                <w:rFonts w:ascii="宋体" w:hAnsi="宋体" w:cs="宋体"/>
                <w:color w:val="333333"/>
                <w:kern w:val="0"/>
                <w:sz w:val="21"/>
                <w:szCs w:val="21"/>
              </w:rPr>
            </w:pPr>
            <w:r>
              <w:rPr>
                <w:rFonts w:ascii="宋体" w:hAnsi="宋体" w:cs="宋体" w:hint="eastAsia"/>
                <w:color w:val="333333"/>
                <w:kern w:val="0"/>
                <w:sz w:val="21"/>
                <w:szCs w:val="21"/>
              </w:rPr>
              <w:t>3</w:t>
            </w:r>
          </w:p>
        </w:tc>
      </w:tr>
      <w:tr w:rsidR="00A4617C">
        <w:trPr>
          <w:trHeight w:val="387"/>
          <w:jc w:val="center"/>
        </w:trPr>
        <w:tc>
          <w:tcPr>
            <w:tcW w:w="1884" w:type="dxa"/>
            <w:vMerge/>
            <w:tcBorders>
              <w:left w:val="single" w:sz="12" w:space="0" w:color="auto"/>
            </w:tcBorders>
            <w:vAlign w:val="center"/>
          </w:tcPr>
          <w:p w:rsidR="00A4617C" w:rsidRDefault="00A4617C">
            <w:pPr>
              <w:spacing w:line="460" w:lineRule="exact"/>
              <w:rPr>
                <w:rFonts w:ascii="黑体" w:eastAsia="黑体" w:hAnsi="宋体"/>
                <w:b/>
                <w:kern w:val="2"/>
                <w:sz w:val="21"/>
                <w:szCs w:val="21"/>
              </w:rPr>
            </w:pPr>
          </w:p>
        </w:tc>
        <w:tc>
          <w:tcPr>
            <w:tcW w:w="8134" w:type="dxa"/>
            <w:gridSpan w:val="5"/>
            <w:tcBorders>
              <w:right w:val="single" w:sz="12" w:space="0" w:color="auto"/>
            </w:tcBorders>
            <w:vAlign w:val="center"/>
          </w:tcPr>
          <w:p w:rsidR="00A4617C" w:rsidRDefault="00B46929">
            <w:pPr>
              <w:widowControl/>
              <w:spacing w:line="300" w:lineRule="atLeast"/>
              <w:rPr>
                <w:rFonts w:ascii="宋体" w:hAnsi="宋体" w:cs="宋体"/>
                <w:color w:val="333333"/>
                <w:kern w:val="0"/>
                <w:sz w:val="21"/>
                <w:szCs w:val="21"/>
              </w:rPr>
            </w:pPr>
            <w:r>
              <w:rPr>
                <w:rFonts w:ascii="宋体" w:hAnsi="宋体" w:cs="宋体" w:hint="eastAsia"/>
                <w:color w:val="333333"/>
                <w:kern w:val="0"/>
                <w:sz w:val="21"/>
                <w:szCs w:val="21"/>
              </w:rPr>
              <w:t>……</w:t>
            </w:r>
          </w:p>
        </w:tc>
      </w:tr>
      <w:tr w:rsidR="00A4617C">
        <w:trPr>
          <w:trHeight w:val="3999"/>
          <w:jc w:val="center"/>
        </w:trPr>
        <w:tc>
          <w:tcPr>
            <w:tcW w:w="1884" w:type="dxa"/>
            <w:tcBorders>
              <w:left w:val="single" w:sz="12" w:space="0" w:color="auto"/>
            </w:tcBorders>
            <w:vAlign w:val="center"/>
          </w:tcPr>
          <w:p w:rsidR="00A4617C" w:rsidRDefault="00B46929">
            <w:pPr>
              <w:spacing w:line="460" w:lineRule="exact"/>
              <w:jc w:val="center"/>
              <w:rPr>
                <w:rFonts w:ascii="黑体" w:eastAsia="黑体" w:hAnsi="宋体"/>
                <w:b/>
                <w:kern w:val="2"/>
                <w:sz w:val="21"/>
                <w:szCs w:val="21"/>
              </w:rPr>
            </w:pPr>
            <w:r>
              <w:rPr>
                <w:rFonts w:ascii="黑体" w:eastAsia="黑体" w:hAnsi="宋体" w:hint="eastAsia"/>
                <w:b/>
                <w:kern w:val="2"/>
                <w:sz w:val="21"/>
                <w:szCs w:val="21"/>
              </w:rPr>
              <w:t>申报单位意见</w:t>
            </w:r>
          </w:p>
        </w:tc>
        <w:tc>
          <w:tcPr>
            <w:tcW w:w="8134" w:type="dxa"/>
            <w:gridSpan w:val="5"/>
            <w:tcBorders>
              <w:right w:val="single" w:sz="12" w:space="0" w:color="auto"/>
            </w:tcBorders>
            <w:vAlign w:val="center"/>
          </w:tcPr>
          <w:p w:rsidR="00A4617C" w:rsidRDefault="00A4617C">
            <w:pPr>
              <w:spacing w:before="100" w:beforeAutospacing="1" w:after="100" w:afterAutospacing="1" w:line="240" w:lineRule="auto"/>
              <w:rPr>
                <w:rFonts w:ascii="黑体" w:eastAsia="黑体" w:hAnsi="Calibri"/>
                <w:b/>
                <w:kern w:val="2"/>
                <w:sz w:val="21"/>
                <w:szCs w:val="21"/>
              </w:rPr>
            </w:pPr>
          </w:p>
          <w:p w:rsidR="00A4617C" w:rsidRDefault="00A4617C">
            <w:pPr>
              <w:spacing w:before="100" w:beforeAutospacing="1" w:after="100" w:afterAutospacing="1" w:line="240" w:lineRule="exact"/>
              <w:ind w:firstLineChars="300" w:firstLine="632"/>
              <w:rPr>
                <w:rFonts w:ascii="黑体" w:eastAsia="黑体" w:hAnsi="Calibri"/>
                <w:b/>
                <w:kern w:val="2"/>
                <w:sz w:val="21"/>
                <w:szCs w:val="21"/>
              </w:rPr>
            </w:pPr>
          </w:p>
          <w:p w:rsidR="00A4617C" w:rsidRDefault="00B46929">
            <w:pPr>
              <w:spacing w:before="100" w:beforeAutospacing="1" w:after="100" w:afterAutospacing="1" w:line="240" w:lineRule="exact"/>
              <w:rPr>
                <w:rFonts w:ascii="黑体" w:eastAsia="黑体" w:hAnsi="Calibri"/>
                <w:b/>
                <w:kern w:val="2"/>
                <w:sz w:val="21"/>
                <w:szCs w:val="21"/>
              </w:rPr>
            </w:pPr>
            <w:r>
              <w:rPr>
                <w:rFonts w:ascii="黑体" w:eastAsia="黑体" w:hAnsi="Calibri" w:hint="eastAsia"/>
                <w:b/>
                <w:kern w:val="2"/>
                <w:sz w:val="21"/>
                <w:szCs w:val="21"/>
              </w:rPr>
              <w:t>单位负责人签字</w:t>
            </w:r>
            <w:r>
              <w:rPr>
                <w:rFonts w:ascii="宋体" w:hAnsi="宋体" w:hint="eastAsia"/>
                <w:b/>
                <w:kern w:val="2"/>
                <w:sz w:val="21"/>
                <w:szCs w:val="21"/>
              </w:rPr>
              <w:t>（公章）</w:t>
            </w:r>
            <w:r>
              <w:rPr>
                <w:rFonts w:ascii="黑体" w:eastAsia="黑体" w:hAnsi="Calibri" w:hint="eastAsia"/>
                <w:b/>
                <w:kern w:val="2"/>
                <w:sz w:val="21"/>
                <w:szCs w:val="21"/>
              </w:rPr>
              <w:t>：    年   月   日</w:t>
            </w:r>
          </w:p>
        </w:tc>
      </w:tr>
      <w:tr w:rsidR="00A4617C">
        <w:trPr>
          <w:trHeight w:val="557"/>
          <w:jc w:val="center"/>
        </w:trPr>
        <w:tc>
          <w:tcPr>
            <w:tcW w:w="1884" w:type="dxa"/>
            <w:tcBorders>
              <w:left w:val="single" w:sz="12" w:space="0" w:color="auto"/>
              <w:bottom w:val="single" w:sz="12" w:space="0" w:color="auto"/>
            </w:tcBorders>
            <w:vAlign w:val="center"/>
          </w:tcPr>
          <w:p w:rsidR="00A4617C" w:rsidRDefault="00B46929">
            <w:pPr>
              <w:spacing w:line="460" w:lineRule="exact"/>
              <w:jc w:val="center"/>
              <w:rPr>
                <w:rFonts w:ascii="黑体" w:eastAsia="黑体" w:hAnsi="宋体"/>
                <w:b/>
                <w:kern w:val="2"/>
                <w:sz w:val="21"/>
                <w:szCs w:val="21"/>
              </w:rPr>
            </w:pPr>
            <w:r>
              <w:rPr>
                <w:rFonts w:ascii="黑体" w:eastAsia="黑体" w:hAnsi="宋体" w:hint="eastAsia"/>
                <w:b/>
                <w:kern w:val="2"/>
                <w:sz w:val="21"/>
                <w:szCs w:val="21"/>
              </w:rPr>
              <w:t>联系人</w:t>
            </w:r>
          </w:p>
        </w:tc>
        <w:tc>
          <w:tcPr>
            <w:tcW w:w="2097" w:type="dxa"/>
            <w:tcBorders>
              <w:bottom w:val="single" w:sz="12" w:space="0" w:color="auto"/>
            </w:tcBorders>
            <w:vAlign w:val="center"/>
          </w:tcPr>
          <w:p w:rsidR="00A4617C" w:rsidRDefault="00A4617C">
            <w:pPr>
              <w:spacing w:line="460" w:lineRule="exact"/>
              <w:jc w:val="center"/>
              <w:rPr>
                <w:rFonts w:ascii="黑体" w:eastAsia="黑体" w:hAnsi="宋体"/>
                <w:b/>
                <w:kern w:val="2"/>
                <w:sz w:val="21"/>
                <w:szCs w:val="21"/>
              </w:rPr>
            </w:pPr>
          </w:p>
        </w:tc>
        <w:tc>
          <w:tcPr>
            <w:tcW w:w="2268" w:type="dxa"/>
            <w:gridSpan w:val="2"/>
            <w:tcBorders>
              <w:bottom w:val="single" w:sz="12" w:space="0" w:color="auto"/>
            </w:tcBorders>
            <w:vAlign w:val="center"/>
          </w:tcPr>
          <w:p w:rsidR="00A4617C" w:rsidRDefault="00B46929">
            <w:pPr>
              <w:spacing w:line="460" w:lineRule="exact"/>
              <w:jc w:val="center"/>
              <w:rPr>
                <w:rFonts w:ascii="黑体" w:eastAsia="黑体" w:hAnsi="宋体"/>
                <w:b/>
                <w:kern w:val="2"/>
                <w:sz w:val="21"/>
                <w:szCs w:val="21"/>
              </w:rPr>
            </w:pPr>
            <w:r>
              <w:rPr>
                <w:rFonts w:ascii="黑体" w:eastAsia="黑体" w:hAnsi="宋体" w:hint="eastAsia"/>
                <w:b/>
                <w:kern w:val="2"/>
                <w:sz w:val="21"/>
                <w:szCs w:val="21"/>
              </w:rPr>
              <w:t>联系方式（办公电话）</w:t>
            </w:r>
          </w:p>
        </w:tc>
        <w:tc>
          <w:tcPr>
            <w:tcW w:w="3769" w:type="dxa"/>
            <w:gridSpan w:val="2"/>
            <w:tcBorders>
              <w:bottom w:val="single" w:sz="12" w:space="0" w:color="auto"/>
              <w:right w:val="single" w:sz="12" w:space="0" w:color="auto"/>
            </w:tcBorders>
            <w:vAlign w:val="center"/>
          </w:tcPr>
          <w:p w:rsidR="00A4617C" w:rsidRDefault="00A4617C">
            <w:pPr>
              <w:spacing w:line="460" w:lineRule="exact"/>
              <w:jc w:val="center"/>
              <w:rPr>
                <w:rFonts w:ascii="黑体" w:eastAsia="黑体" w:hAnsi="宋体"/>
                <w:b/>
                <w:kern w:val="2"/>
                <w:sz w:val="21"/>
                <w:szCs w:val="21"/>
              </w:rPr>
            </w:pPr>
          </w:p>
        </w:tc>
      </w:tr>
    </w:tbl>
    <w:p w:rsidR="00A4617C" w:rsidRDefault="00A4617C">
      <w:pPr>
        <w:spacing w:line="240" w:lineRule="auto"/>
        <w:rPr>
          <w:rFonts w:ascii="宋体" w:hAnsi="宋体"/>
          <w:b/>
          <w:kern w:val="2"/>
          <w:sz w:val="21"/>
          <w:szCs w:val="21"/>
        </w:rPr>
      </w:pPr>
    </w:p>
    <w:p w:rsidR="00A4617C" w:rsidRDefault="00B46929">
      <w:pPr>
        <w:jc w:val="left"/>
        <w:rPr>
          <w:rFonts w:ascii="宋体" w:hAnsi="宋体" w:cs="宋体"/>
          <w:color w:val="000000"/>
          <w:kern w:val="0"/>
          <w:sz w:val="22"/>
          <w:szCs w:val="22"/>
        </w:rPr>
      </w:pPr>
      <w:r>
        <w:rPr>
          <w:rFonts w:ascii="宋体" w:hAnsi="宋体" w:cs="宋体" w:hint="eastAsia"/>
          <w:color w:val="000000"/>
          <w:kern w:val="0"/>
          <w:sz w:val="22"/>
          <w:szCs w:val="22"/>
        </w:rPr>
        <w:lastRenderedPageBreak/>
        <w:t>附件：</w:t>
      </w:r>
    </w:p>
    <w:p w:rsidR="00A4617C" w:rsidRDefault="00B46929">
      <w:pPr>
        <w:jc w:val="center"/>
        <w:rPr>
          <w:rFonts w:ascii="华文中宋" w:eastAsia="华文中宋" w:hAnsi="华文中宋"/>
          <w:sz w:val="44"/>
          <w:szCs w:val="44"/>
        </w:rPr>
      </w:pPr>
      <w:r>
        <w:rPr>
          <w:rFonts w:ascii="华文中宋" w:eastAsia="华文中宋" w:hAnsi="华文中宋" w:hint="eastAsia"/>
          <w:sz w:val="44"/>
          <w:szCs w:val="44"/>
        </w:rPr>
        <w:t>用户需求书</w:t>
      </w:r>
    </w:p>
    <w:p w:rsidR="00A4617C" w:rsidRDefault="00A4617C">
      <w:pPr>
        <w:widowControl/>
        <w:spacing w:line="360" w:lineRule="auto"/>
        <w:jc w:val="left"/>
        <w:rPr>
          <w:rFonts w:ascii="宋体" w:hAnsi="宋体" w:cs="宋体"/>
          <w:color w:val="000000"/>
          <w:kern w:val="0"/>
          <w:sz w:val="22"/>
          <w:szCs w:val="22"/>
        </w:rPr>
      </w:pPr>
    </w:p>
    <w:p w:rsidR="00A4617C" w:rsidRDefault="00B46929">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一、交货日期：合同生效之日起</w:t>
      </w:r>
      <w:r w:rsidR="00F84F34">
        <w:rPr>
          <w:rFonts w:ascii="宋体" w:hAnsi="宋体" w:cs="宋体" w:hint="eastAsia"/>
          <w:color w:val="000000"/>
          <w:kern w:val="0"/>
          <w:sz w:val="22"/>
          <w:szCs w:val="22"/>
          <w:u w:val="single"/>
        </w:rPr>
        <w:t xml:space="preserve">    </w:t>
      </w:r>
      <w:r>
        <w:rPr>
          <w:rFonts w:ascii="宋体" w:hAnsi="宋体" w:cs="宋体" w:hint="eastAsia"/>
          <w:color w:val="000000"/>
          <w:kern w:val="0"/>
          <w:sz w:val="22"/>
          <w:szCs w:val="22"/>
        </w:rPr>
        <w:t>个日历天日内交货。</w:t>
      </w:r>
    </w:p>
    <w:p w:rsidR="00A4617C" w:rsidRDefault="00B46929">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二、付款方式（三选一）：</w:t>
      </w: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1、乙方完成合同约定的服务内容，且甲方收齐乙方送印单(出版物类印刷品)和验收单、发票后5个工作日内向乙方支付100%合同款项。</w:t>
      </w:r>
    </w:p>
    <w:p w:rsidR="00A4617C" w:rsidRDefault="00B46929">
      <w:pPr>
        <w:widowControl/>
        <w:spacing w:line="360" w:lineRule="auto"/>
        <w:ind w:firstLineChars="700" w:firstLine="1540"/>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2、合同签定后个工作日内，甲方支付合同金额的%；合同服务期限截止或合同约定的服务完成后，甲方收齐乙方送印单(出版物类印刷品)和验收单、发票后5个工作日内向乙方支付剩余的</w:t>
      </w:r>
      <w:r w:rsidR="00F84F34">
        <w:rPr>
          <w:rFonts w:ascii="宋体" w:hAnsi="宋体" w:cs="宋体" w:hint="eastAsia"/>
          <w:color w:val="000000"/>
          <w:kern w:val="0"/>
          <w:sz w:val="22"/>
          <w:szCs w:val="22"/>
          <w:u w:val="single"/>
        </w:rPr>
        <w:t xml:space="preserve">  </w:t>
      </w:r>
      <w:r>
        <w:rPr>
          <w:rFonts w:ascii="宋体" w:hAnsi="宋体" w:cs="宋体" w:hint="eastAsia"/>
          <w:color w:val="000000"/>
          <w:kern w:val="0"/>
          <w:sz w:val="22"/>
          <w:szCs w:val="22"/>
        </w:rPr>
        <w:t>%。</w:t>
      </w:r>
    </w:p>
    <w:p w:rsidR="00A4617C" w:rsidRDefault="00B46929">
      <w:pPr>
        <w:widowControl/>
        <w:spacing w:line="360" w:lineRule="auto"/>
        <w:ind w:firstLineChars="700" w:firstLine="1540"/>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 3.其他支付方式：</w:t>
      </w:r>
      <w:r w:rsidR="00F84F34">
        <w:rPr>
          <w:rFonts w:ascii="宋体" w:hAnsi="宋体" w:cs="宋体" w:hint="eastAsia"/>
          <w:color w:val="000000"/>
          <w:kern w:val="0"/>
          <w:sz w:val="22"/>
          <w:szCs w:val="22"/>
          <w:u w:val="single"/>
        </w:rPr>
        <w:t xml:space="preserve">          </w:t>
      </w:r>
      <w:r>
        <w:rPr>
          <w:rFonts w:ascii="宋体" w:hAnsi="宋体" w:cs="宋体" w:hint="eastAsia"/>
          <w:color w:val="000000"/>
          <w:kern w:val="0"/>
          <w:sz w:val="22"/>
          <w:szCs w:val="22"/>
        </w:rPr>
        <w:t>。</w:t>
      </w:r>
    </w:p>
    <w:p w:rsidR="00A4617C" w:rsidRDefault="00B46929">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三、送货地点：</w:t>
      </w:r>
      <w:r w:rsidR="00F84F34">
        <w:rPr>
          <w:rFonts w:ascii="宋体" w:hAnsi="宋体" w:cs="宋体" w:hint="eastAsia"/>
          <w:color w:val="000000"/>
          <w:kern w:val="0"/>
          <w:sz w:val="22"/>
          <w:szCs w:val="22"/>
        </w:rPr>
        <w:t xml:space="preserve"> </w:t>
      </w:r>
      <w:r w:rsidR="00F84F34">
        <w:rPr>
          <w:rFonts w:ascii="宋体" w:hAnsi="宋体" w:cs="宋体" w:hint="eastAsia"/>
          <w:color w:val="000000"/>
          <w:kern w:val="0"/>
          <w:sz w:val="22"/>
          <w:szCs w:val="22"/>
          <w:u w:val="single"/>
        </w:rPr>
        <w:t xml:space="preserve">                    </w:t>
      </w:r>
      <w:r>
        <w:rPr>
          <w:rFonts w:ascii="宋体" w:hAnsi="宋体" w:cs="宋体" w:hint="eastAsia"/>
          <w:color w:val="000000"/>
          <w:kern w:val="0"/>
          <w:sz w:val="22"/>
          <w:szCs w:val="22"/>
        </w:rPr>
        <w:t>。</w:t>
      </w:r>
    </w:p>
    <w:p w:rsidR="00A4617C" w:rsidRDefault="00B46929">
      <w:pPr>
        <w:widowControl/>
        <w:spacing w:line="360" w:lineRule="auto"/>
        <w:jc w:val="left"/>
        <w:rPr>
          <w:sz w:val="21"/>
          <w:szCs w:val="21"/>
          <w:u w:val="single"/>
        </w:rPr>
      </w:pPr>
      <w:r>
        <w:rPr>
          <w:rFonts w:ascii="宋体" w:hAnsi="宋体" w:cs="宋体" w:hint="eastAsia"/>
          <w:kern w:val="0"/>
          <w:sz w:val="22"/>
          <w:szCs w:val="22"/>
        </w:rPr>
        <w:t>四、送货要求：</w:t>
      </w:r>
      <w:r>
        <w:rPr>
          <w:rFonts w:hint="eastAsia"/>
          <w:sz w:val="21"/>
          <w:szCs w:val="21"/>
          <w:u w:val="single"/>
        </w:rPr>
        <w:t>如：</w:t>
      </w:r>
      <w:r>
        <w:rPr>
          <w:rFonts w:hint="eastAsia"/>
          <w:sz w:val="21"/>
          <w:szCs w:val="21"/>
          <w:u w:val="single"/>
        </w:rPr>
        <w:t xml:space="preserve"> 1</w:t>
      </w:r>
      <w:r>
        <w:rPr>
          <w:rFonts w:hint="eastAsia"/>
          <w:sz w:val="21"/>
          <w:szCs w:val="21"/>
          <w:u w:val="single"/>
        </w:rPr>
        <w:t>）纸箱包装；</w:t>
      </w:r>
      <w:r>
        <w:rPr>
          <w:rFonts w:hint="eastAsia"/>
          <w:sz w:val="21"/>
          <w:szCs w:val="21"/>
          <w:u w:val="single"/>
        </w:rPr>
        <w:t>2</w:t>
      </w:r>
      <w:r>
        <w:rPr>
          <w:rFonts w:hint="eastAsia"/>
          <w:sz w:val="21"/>
          <w:szCs w:val="21"/>
          <w:u w:val="single"/>
        </w:rPr>
        <w:t>）由成交供应商将货物送到用户指定地点。</w:t>
      </w:r>
    </w:p>
    <w:p w:rsidR="00A4617C" w:rsidRDefault="00B46929">
      <w:pPr>
        <w:widowControl/>
        <w:spacing w:line="360" w:lineRule="auto"/>
        <w:jc w:val="left"/>
        <w:rPr>
          <w:rFonts w:ascii="宋体" w:hAnsi="宋体"/>
          <w:sz w:val="21"/>
          <w:szCs w:val="21"/>
          <w:u w:val="single"/>
        </w:rPr>
      </w:pPr>
      <w:r>
        <w:rPr>
          <w:rFonts w:hint="eastAsia"/>
          <w:sz w:val="21"/>
          <w:szCs w:val="21"/>
        </w:rPr>
        <w:t>五、服务内容：</w:t>
      </w:r>
      <w:r>
        <w:rPr>
          <w:rFonts w:ascii="Arial" w:hAnsi="Arial" w:cs="Arial" w:hint="eastAsia"/>
          <w:sz w:val="21"/>
          <w:szCs w:val="21"/>
          <w:u w:val="single"/>
        </w:rPr>
        <w:t>如：学生证、</w:t>
      </w:r>
      <w:r>
        <w:rPr>
          <w:rFonts w:ascii="宋体" w:hAnsi="宋体" w:hint="eastAsia"/>
          <w:sz w:val="21"/>
          <w:szCs w:val="21"/>
          <w:u w:val="single"/>
        </w:rPr>
        <w:t>毕业证封皮</w:t>
      </w:r>
      <w:r>
        <w:rPr>
          <w:rFonts w:ascii="宋体" w:hAnsi="宋体"/>
          <w:sz w:val="21"/>
          <w:szCs w:val="21"/>
          <w:u w:val="single"/>
        </w:rPr>
        <w:t>印刷</w:t>
      </w:r>
      <w:r>
        <w:rPr>
          <w:rFonts w:ascii="宋体" w:hAnsi="宋体" w:hint="eastAsia"/>
          <w:sz w:val="21"/>
          <w:szCs w:val="21"/>
          <w:u w:val="single"/>
        </w:rPr>
        <w:t>。</w:t>
      </w:r>
    </w:p>
    <w:p w:rsidR="00A4617C" w:rsidRDefault="00B46929">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六、其他商务要求：。</w:t>
      </w:r>
    </w:p>
    <w:p w:rsidR="00A4617C" w:rsidRDefault="00B46929">
      <w:pPr>
        <w:widowControl/>
        <w:spacing w:line="360" w:lineRule="auto"/>
        <w:jc w:val="left"/>
        <w:rPr>
          <w:b/>
          <w:sz w:val="21"/>
          <w:szCs w:val="21"/>
          <w:u w:val="single"/>
        </w:rPr>
      </w:pPr>
      <w:r>
        <w:rPr>
          <w:rFonts w:ascii="宋体" w:hAnsi="宋体" w:cs="宋体" w:hint="eastAsia"/>
          <w:color w:val="000000"/>
          <w:kern w:val="0"/>
          <w:sz w:val="22"/>
          <w:szCs w:val="22"/>
        </w:rPr>
        <w:t>七、合同份数：</w:t>
      </w:r>
      <w:r>
        <w:rPr>
          <w:rFonts w:hint="eastAsia"/>
          <w:b/>
          <w:sz w:val="21"/>
          <w:szCs w:val="21"/>
          <w:u w:val="single"/>
        </w:rPr>
        <w:t>本合同一式</w:t>
      </w:r>
      <w:r>
        <w:rPr>
          <w:rFonts w:hint="eastAsia"/>
          <w:b/>
          <w:sz w:val="21"/>
          <w:szCs w:val="21"/>
          <w:u w:val="single"/>
        </w:rPr>
        <w:t xml:space="preserve">    </w:t>
      </w:r>
      <w:r>
        <w:rPr>
          <w:rFonts w:hint="eastAsia"/>
          <w:b/>
          <w:sz w:val="21"/>
          <w:szCs w:val="21"/>
          <w:u w:val="single"/>
        </w:rPr>
        <w:t>份，甲方执</w:t>
      </w:r>
      <w:r>
        <w:rPr>
          <w:rFonts w:hint="eastAsia"/>
          <w:b/>
          <w:sz w:val="21"/>
          <w:szCs w:val="21"/>
          <w:u w:val="single"/>
        </w:rPr>
        <w:t xml:space="preserve">   </w:t>
      </w:r>
      <w:r>
        <w:rPr>
          <w:rFonts w:hint="eastAsia"/>
          <w:b/>
          <w:sz w:val="21"/>
          <w:szCs w:val="21"/>
          <w:u w:val="single"/>
        </w:rPr>
        <w:t>份，乙方执</w:t>
      </w:r>
      <w:r>
        <w:rPr>
          <w:rFonts w:hint="eastAsia"/>
          <w:b/>
          <w:sz w:val="21"/>
          <w:szCs w:val="21"/>
          <w:u w:val="single"/>
        </w:rPr>
        <w:t xml:space="preserve">    </w:t>
      </w:r>
      <w:r>
        <w:rPr>
          <w:rFonts w:hint="eastAsia"/>
          <w:b/>
          <w:sz w:val="21"/>
          <w:szCs w:val="21"/>
          <w:u w:val="single"/>
        </w:rPr>
        <w:t>份。</w:t>
      </w:r>
    </w:p>
    <w:p w:rsidR="00A4617C" w:rsidRDefault="00B46929">
      <w:pPr>
        <w:spacing w:line="360" w:lineRule="auto"/>
        <w:rPr>
          <w:rFonts w:ascii="宋体" w:hAnsi="宋体" w:cs="宋体"/>
          <w:color w:val="000000"/>
          <w:kern w:val="0"/>
          <w:sz w:val="22"/>
          <w:szCs w:val="22"/>
        </w:rPr>
      </w:pPr>
      <w:r>
        <w:rPr>
          <w:rFonts w:ascii="宋体" w:hAnsi="宋体" w:cs="宋体" w:hint="eastAsia"/>
          <w:color w:val="000000"/>
          <w:kern w:val="0"/>
          <w:sz w:val="22"/>
          <w:szCs w:val="22"/>
        </w:rPr>
        <w:t>八、采购内容：（根据内容自行调整表格，严格按照备注内容要求填写）</w:t>
      </w:r>
    </w:p>
    <w:tbl>
      <w:tblPr>
        <w:tblW w:w="9957" w:type="dxa"/>
        <w:tblInd w:w="-601" w:type="dxa"/>
        <w:tblLayout w:type="fixed"/>
        <w:tblLook w:val="04A0"/>
      </w:tblPr>
      <w:tblGrid>
        <w:gridCol w:w="676"/>
        <w:gridCol w:w="1543"/>
        <w:gridCol w:w="1100"/>
        <w:gridCol w:w="1359"/>
        <w:gridCol w:w="1270"/>
        <w:gridCol w:w="1200"/>
        <w:gridCol w:w="668"/>
        <w:gridCol w:w="736"/>
        <w:gridCol w:w="682"/>
        <w:gridCol w:w="723"/>
      </w:tblGrid>
      <w:tr w:rsidR="00A4617C">
        <w:trPr>
          <w:trHeight w:val="570"/>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印刷品名称</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服务分类</w:t>
            </w:r>
          </w:p>
        </w:tc>
        <w:tc>
          <w:tcPr>
            <w:tcW w:w="1359" w:type="dxa"/>
            <w:tcBorders>
              <w:top w:val="single" w:sz="4" w:space="0" w:color="auto"/>
              <w:left w:val="nil"/>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所属类别</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需求描述</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印刷要求</w:t>
            </w: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单价</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b/>
                <w:bCs/>
                <w:color w:val="000000"/>
                <w:kern w:val="0"/>
                <w:sz w:val="22"/>
                <w:szCs w:val="22"/>
              </w:rPr>
            </w:pPr>
            <w:r>
              <w:rPr>
                <w:rFonts w:ascii="宋体" w:hAnsi="宋体" w:cs="宋体" w:hint="eastAsia"/>
                <w:b/>
                <w:bCs/>
                <w:color w:val="000000"/>
                <w:kern w:val="0"/>
                <w:sz w:val="22"/>
                <w:szCs w:val="22"/>
              </w:rPr>
              <w:t>总价</w:t>
            </w:r>
          </w:p>
        </w:tc>
      </w:tr>
      <w:tr w:rsidR="00A4617C">
        <w:trPr>
          <w:trHeight w:val="765"/>
        </w:trPr>
        <w:tc>
          <w:tcPr>
            <w:tcW w:w="676" w:type="dxa"/>
            <w:tcBorders>
              <w:top w:val="nil"/>
              <w:left w:val="single" w:sz="4" w:space="0" w:color="auto"/>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3"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359"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70"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00"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668"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Courier New" w:hAnsi="Courier New" w:cs="Courier New"/>
                <w:color w:val="000000"/>
                <w:kern w:val="0"/>
                <w:sz w:val="32"/>
                <w:szCs w:val="32"/>
              </w:rPr>
            </w:pPr>
            <w:r>
              <w:rPr>
                <w:rFonts w:ascii="Courier New" w:hAnsi="Courier New" w:cs="Courier New"/>
                <w:color w:val="000000"/>
                <w:kern w:val="0"/>
                <w:sz w:val="32"/>
                <w:szCs w:val="32"/>
              </w:rPr>
              <w:t xml:space="preserve">　</w:t>
            </w:r>
          </w:p>
        </w:tc>
        <w:tc>
          <w:tcPr>
            <w:tcW w:w="736" w:type="dxa"/>
            <w:tcBorders>
              <w:top w:val="nil"/>
              <w:left w:val="nil"/>
              <w:bottom w:val="single" w:sz="4" w:space="0" w:color="auto"/>
              <w:right w:val="single" w:sz="4" w:space="0" w:color="auto"/>
            </w:tcBorders>
            <w:shd w:val="clear" w:color="000000" w:fill="FFFFFF"/>
            <w:vAlign w:val="center"/>
          </w:tcPr>
          <w:p w:rsidR="00A4617C" w:rsidRDefault="00A4617C">
            <w:pPr>
              <w:widowControl/>
              <w:spacing w:line="240" w:lineRule="auto"/>
              <w:jc w:val="center"/>
              <w:rPr>
                <w:rFonts w:ascii="Courier New" w:hAnsi="Courier New" w:cs="Courier New"/>
                <w:color w:val="000000"/>
                <w:kern w:val="0"/>
                <w:sz w:val="32"/>
                <w:szCs w:val="32"/>
              </w:rPr>
            </w:pPr>
          </w:p>
        </w:tc>
        <w:tc>
          <w:tcPr>
            <w:tcW w:w="682" w:type="dxa"/>
            <w:tcBorders>
              <w:top w:val="nil"/>
              <w:left w:val="nil"/>
              <w:bottom w:val="single" w:sz="4" w:space="0" w:color="auto"/>
              <w:right w:val="single" w:sz="4" w:space="0" w:color="auto"/>
            </w:tcBorders>
            <w:shd w:val="clear" w:color="000000" w:fill="FFFFFF"/>
            <w:vAlign w:val="center"/>
          </w:tcPr>
          <w:p w:rsidR="00A4617C" w:rsidRDefault="00A4617C">
            <w:pPr>
              <w:widowControl/>
              <w:spacing w:line="240" w:lineRule="auto"/>
              <w:jc w:val="center"/>
              <w:rPr>
                <w:rFonts w:ascii="Courier New" w:hAnsi="Courier New" w:cs="Courier New"/>
                <w:color w:val="000000"/>
                <w:kern w:val="0"/>
                <w:sz w:val="32"/>
                <w:szCs w:val="32"/>
              </w:rPr>
            </w:pPr>
          </w:p>
        </w:tc>
        <w:tc>
          <w:tcPr>
            <w:tcW w:w="723" w:type="dxa"/>
            <w:tcBorders>
              <w:top w:val="nil"/>
              <w:left w:val="nil"/>
              <w:bottom w:val="single" w:sz="4" w:space="0" w:color="auto"/>
              <w:right w:val="single" w:sz="4" w:space="0" w:color="auto"/>
            </w:tcBorders>
            <w:shd w:val="clear" w:color="auto" w:fill="auto"/>
            <w:noWrap/>
            <w:vAlign w:val="center"/>
          </w:tcPr>
          <w:p w:rsidR="00A4617C" w:rsidRDefault="00B46929">
            <w:pPr>
              <w:widowControl/>
              <w:spacing w:line="240" w:lineRule="auto"/>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4617C">
        <w:trPr>
          <w:trHeight w:val="765"/>
        </w:trPr>
        <w:tc>
          <w:tcPr>
            <w:tcW w:w="676" w:type="dxa"/>
            <w:tcBorders>
              <w:top w:val="nil"/>
              <w:left w:val="single" w:sz="4" w:space="0" w:color="auto"/>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43"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359"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70"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00"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668"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Courier New" w:hAnsi="Courier New" w:cs="Courier New"/>
                <w:color w:val="000000"/>
                <w:kern w:val="0"/>
                <w:sz w:val="32"/>
                <w:szCs w:val="32"/>
              </w:rPr>
            </w:pPr>
            <w:r>
              <w:rPr>
                <w:rFonts w:ascii="Courier New" w:hAnsi="Courier New" w:cs="Courier New"/>
                <w:color w:val="000000"/>
                <w:kern w:val="0"/>
                <w:sz w:val="32"/>
                <w:szCs w:val="32"/>
              </w:rPr>
              <w:t xml:space="preserve">　</w:t>
            </w:r>
          </w:p>
        </w:tc>
        <w:tc>
          <w:tcPr>
            <w:tcW w:w="736" w:type="dxa"/>
            <w:tcBorders>
              <w:top w:val="nil"/>
              <w:left w:val="nil"/>
              <w:bottom w:val="single" w:sz="4" w:space="0" w:color="auto"/>
              <w:right w:val="single" w:sz="4" w:space="0" w:color="auto"/>
            </w:tcBorders>
            <w:shd w:val="clear" w:color="000000" w:fill="FFFFFF"/>
            <w:vAlign w:val="center"/>
          </w:tcPr>
          <w:p w:rsidR="00A4617C" w:rsidRDefault="00A4617C">
            <w:pPr>
              <w:widowControl/>
              <w:spacing w:line="240" w:lineRule="auto"/>
              <w:jc w:val="center"/>
              <w:rPr>
                <w:rFonts w:ascii="Courier New" w:hAnsi="Courier New" w:cs="Courier New"/>
                <w:color w:val="000000"/>
                <w:kern w:val="0"/>
                <w:sz w:val="32"/>
                <w:szCs w:val="32"/>
              </w:rPr>
            </w:pPr>
          </w:p>
        </w:tc>
        <w:tc>
          <w:tcPr>
            <w:tcW w:w="682"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Courier New" w:hAnsi="Courier New" w:cs="Courier New"/>
                <w:color w:val="000000"/>
                <w:kern w:val="0"/>
                <w:sz w:val="32"/>
                <w:szCs w:val="32"/>
              </w:rPr>
            </w:pPr>
            <w:r>
              <w:rPr>
                <w:rFonts w:ascii="Courier New" w:hAnsi="Courier New" w:cs="Courier New"/>
                <w:color w:val="000000"/>
                <w:kern w:val="0"/>
                <w:sz w:val="32"/>
                <w:szCs w:val="32"/>
              </w:rPr>
              <w:t xml:space="preserve">　</w:t>
            </w:r>
          </w:p>
        </w:tc>
        <w:tc>
          <w:tcPr>
            <w:tcW w:w="723" w:type="dxa"/>
            <w:tcBorders>
              <w:top w:val="nil"/>
              <w:left w:val="nil"/>
              <w:bottom w:val="single" w:sz="4" w:space="0" w:color="auto"/>
              <w:right w:val="single" w:sz="4" w:space="0" w:color="auto"/>
            </w:tcBorders>
            <w:shd w:val="clear" w:color="auto" w:fill="auto"/>
            <w:noWrap/>
            <w:vAlign w:val="center"/>
          </w:tcPr>
          <w:p w:rsidR="00A4617C" w:rsidRDefault="00B46929">
            <w:pPr>
              <w:widowControl/>
              <w:spacing w:line="240" w:lineRule="auto"/>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4617C">
        <w:trPr>
          <w:trHeight w:val="765"/>
        </w:trPr>
        <w:tc>
          <w:tcPr>
            <w:tcW w:w="676" w:type="dxa"/>
            <w:tcBorders>
              <w:top w:val="nil"/>
              <w:left w:val="single" w:sz="4" w:space="0" w:color="auto"/>
              <w:bottom w:val="single" w:sz="4" w:space="0" w:color="auto"/>
              <w:right w:val="single" w:sz="4" w:space="0" w:color="auto"/>
            </w:tcBorders>
            <w:shd w:val="clear" w:color="auto" w:fill="auto"/>
            <w:noWrap/>
            <w:vAlign w:val="center"/>
          </w:tcPr>
          <w:p w:rsidR="00A4617C" w:rsidRDefault="00B46929">
            <w:pPr>
              <w:widowControl/>
              <w:spacing w:line="240" w:lineRule="auto"/>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3"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00"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359"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70"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00"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668"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Courier New" w:hAnsi="Courier New" w:cs="Courier New"/>
                <w:color w:val="000000"/>
                <w:kern w:val="0"/>
                <w:sz w:val="32"/>
                <w:szCs w:val="32"/>
              </w:rPr>
            </w:pPr>
            <w:r>
              <w:rPr>
                <w:rFonts w:ascii="Courier New" w:hAnsi="Courier New" w:cs="Courier New"/>
                <w:color w:val="000000"/>
                <w:kern w:val="0"/>
                <w:sz w:val="32"/>
                <w:szCs w:val="32"/>
              </w:rPr>
              <w:t xml:space="preserve">　</w:t>
            </w:r>
          </w:p>
        </w:tc>
        <w:tc>
          <w:tcPr>
            <w:tcW w:w="736" w:type="dxa"/>
            <w:tcBorders>
              <w:top w:val="nil"/>
              <w:left w:val="nil"/>
              <w:bottom w:val="single" w:sz="4" w:space="0" w:color="auto"/>
              <w:right w:val="single" w:sz="4" w:space="0" w:color="auto"/>
            </w:tcBorders>
            <w:shd w:val="clear" w:color="000000" w:fill="FFFFFF"/>
            <w:vAlign w:val="center"/>
          </w:tcPr>
          <w:p w:rsidR="00A4617C" w:rsidRDefault="00A4617C">
            <w:pPr>
              <w:widowControl/>
              <w:spacing w:line="240" w:lineRule="auto"/>
              <w:jc w:val="center"/>
              <w:rPr>
                <w:rFonts w:ascii="Courier New" w:hAnsi="Courier New" w:cs="Courier New"/>
                <w:color w:val="000000"/>
                <w:kern w:val="0"/>
                <w:sz w:val="32"/>
                <w:szCs w:val="32"/>
              </w:rPr>
            </w:pPr>
          </w:p>
        </w:tc>
        <w:tc>
          <w:tcPr>
            <w:tcW w:w="682" w:type="dxa"/>
            <w:tcBorders>
              <w:top w:val="nil"/>
              <w:left w:val="nil"/>
              <w:bottom w:val="single" w:sz="4" w:space="0" w:color="auto"/>
              <w:right w:val="single" w:sz="4" w:space="0" w:color="auto"/>
            </w:tcBorders>
            <w:shd w:val="clear" w:color="000000" w:fill="FFFFFF"/>
            <w:vAlign w:val="center"/>
          </w:tcPr>
          <w:p w:rsidR="00A4617C" w:rsidRDefault="00B46929">
            <w:pPr>
              <w:widowControl/>
              <w:spacing w:line="240" w:lineRule="auto"/>
              <w:jc w:val="center"/>
              <w:rPr>
                <w:rFonts w:ascii="Courier New" w:hAnsi="Courier New" w:cs="Courier New"/>
                <w:color w:val="000000"/>
                <w:kern w:val="0"/>
                <w:sz w:val="32"/>
                <w:szCs w:val="32"/>
              </w:rPr>
            </w:pPr>
            <w:r>
              <w:rPr>
                <w:rFonts w:ascii="Courier New" w:hAnsi="Courier New" w:cs="Courier New"/>
                <w:color w:val="000000"/>
                <w:kern w:val="0"/>
                <w:sz w:val="32"/>
                <w:szCs w:val="32"/>
              </w:rPr>
              <w:t xml:space="preserve">　</w:t>
            </w:r>
          </w:p>
        </w:tc>
        <w:tc>
          <w:tcPr>
            <w:tcW w:w="723" w:type="dxa"/>
            <w:tcBorders>
              <w:top w:val="nil"/>
              <w:left w:val="nil"/>
              <w:bottom w:val="single" w:sz="4" w:space="0" w:color="auto"/>
              <w:right w:val="single" w:sz="4" w:space="0" w:color="auto"/>
            </w:tcBorders>
            <w:shd w:val="clear" w:color="auto" w:fill="auto"/>
            <w:noWrap/>
            <w:vAlign w:val="center"/>
          </w:tcPr>
          <w:p w:rsidR="00A4617C" w:rsidRDefault="00B46929">
            <w:pPr>
              <w:widowControl/>
              <w:spacing w:line="240" w:lineRule="auto"/>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4617C">
        <w:trPr>
          <w:trHeight w:val="585"/>
        </w:trPr>
        <w:tc>
          <w:tcPr>
            <w:tcW w:w="67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4617C" w:rsidRDefault="00A4617C">
            <w:pPr>
              <w:widowControl/>
              <w:spacing w:line="240" w:lineRule="auto"/>
              <w:jc w:val="right"/>
              <w:rPr>
                <w:rFonts w:ascii="宋体" w:hAnsi="宋体" w:cs="宋体"/>
                <w:b/>
                <w:bCs/>
                <w:color w:val="000000"/>
                <w:kern w:val="0"/>
                <w:sz w:val="22"/>
                <w:szCs w:val="22"/>
              </w:rPr>
            </w:pPr>
          </w:p>
        </w:tc>
        <w:tc>
          <w:tcPr>
            <w:tcW w:w="855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A4617C" w:rsidRDefault="00B46929">
            <w:pPr>
              <w:widowControl/>
              <w:spacing w:line="240" w:lineRule="auto"/>
              <w:jc w:val="right"/>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723" w:type="dxa"/>
            <w:tcBorders>
              <w:top w:val="nil"/>
              <w:left w:val="nil"/>
              <w:bottom w:val="single" w:sz="4" w:space="0" w:color="auto"/>
              <w:right w:val="single" w:sz="4" w:space="0" w:color="auto"/>
            </w:tcBorders>
            <w:shd w:val="clear" w:color="auto" w:fill="auto"/>
            <w:noWrap/>
            <w:vAlign w:val="center"/>
          </w:tcPr>
          <w:p w:rsidR="00A4617C" w:rsidRDefault="00B46929">
            <w:pPr>
              <w:widowControl/>
              <w:spacing w:line="240" w:lineRule="auto"/>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A4617C" w:rsidRPr="00E05B69" w:rsidRDefault="00B46929" w:rsidP="00E05B69">
      <w:pPr>
        <w:spacing w:line="360" w:lineRule="auto"/>
        <w:rPr>
          <w:rFonts w:ascii="宋体" w:hAnsi="宋体" w:cs="宋体"/>
          <w:b/>
          <w:color w:val="FF0000"/>
          <w:kern w:val="0"/>
          <w:sz w:val="24"/>
          <w:szCs w:val="24"/>
        </w:rPr>
      </w:pPr>
      <w:r w:rsidRPr="00E05B69">
        <w:rPr>
          <w:rFonts w:ascii="宋体" w:hAnsi="宋体" w:cs="宋体" w:hint="eastAsia"/>
          <w:b/>
          <w:color w:val="FF0000"/>
          <w:kern w:val="0"/>
          <w:sz w:val="24"/>
          <w:szCs w:val="24"/>
        </w:rPr>
        <w:t>注1.服务分类包括：单证印刷服务 、票据印刷服务、其他印刷服务</w:t>
      </w:r>
    </w:p>
    <w:p w:rsidR="00E05B69" w:rsidRPr="00E05B69" w:rsidRDefault="00E05B69" w:rsidP="00E05B69">
      <w:pPr>
        <w:tabs>
          <w:tab w:val="left" w:pos="312"/>
        </w:tabs>
        <w:spacing w:line="360" w:lineRule="auto"/>
        <w:rPr>
          <w:rFonts w:ascii="宋体" w:hAnsi="宋体" w:cs="宋体"/>
          <w:color w:val="000000"/>
          <w:kern w:val="0"/>
          <w:sz w:val="24"/>
          <w:szCs w:val="24"/>
        </w:rPr>
      </w:pPr>
      <w:r w:rsidRPr="00E05B69">
        <w:rPr>
          <w:rFonts w:ascii="宋体" w:hAnsi="宋体" w:cs="宋体" w:hint="eastAsia"/>
          <w:color w:val="000000"/>
          <w:kern w:val="0"/>
          <w:sz w:val="24"/>
          <w:szCs w:val="24"/>
        </w:rPr>
        <w:t>（1）</w:t>
      </w:r>
      <w:r w:rsidR="00B46929" w:rsidRPr="00E05B69">
        <w:rPr>
          <w:rFonts w:ascii="宋体" w:hAnsi="宋体" w:cs="宋体" w:hint="eastAsia"/>
          <w:color w:val="FF0000"/>
          <w:kern w:val="0"/>
          <w:sz w:val="24"/>
          <w:szCs w:val="24"/>
        </w:rPr>
        <w:t>单证印刷服务</w:t>
      </w:r>
      <w:r w:rsidR="00B46929" w:rsidRPr="00E05B69">
        <w:rPr>
          <w:rFonts w:ascii="宋体" w:hAnsi="宋体" w:cs="宋体" w:hint="eastAsia"/>
          <w:color w:val="000000"/>
          <w:kern w:val="0"/>
          <w:sz w:val="24"/>
          <w:szCs w:val="24"/>
        </w:rPr>
        <w:t>对应所属类别包括：证书、奖状、表单、证件</w:t>
      </w:r>
      <w:bookmarkStart w:id="0" w:name="_GoBack"/>
      <w:bookmarkEnd w:id="0"/>
      <w:r>
        <w:rPr>
          <w:rFonts w:ascii="宋体" w:hAnsi="宋体" w:cs="宋体" w:hint="eastAsia"/>
          <w:color w:val="000000"/>
          <w:kern w:val="0"/>
          <w:sz w:val="24"/>
          <w:szCs w:val="24"/>
        </w:rPr>
        <w:t>；</w:t>
      </w:r>
    </w:p>
    <w:p w:rsidR="00A4617C" w:rsidRPr="00E05B69" w:rsidRDefault="00E05B69" w:rsidP="00E05B69">
      <w:pPr>
        <w:tabs>
          <w:tab w:val="left" w:pos="312"/>
        </w:tabs>
        <w:spacing w:line="360" w:lineRule="auto"/>
        <w:rPr>
          <w:rFonts w:ascii="宋体" w:hAnsi="宋体" w:cs="宋体"/>
          <w:color w:val="000000"/>
          <w:kern w:val="0"/>
          <w:sz w:val="24"/>
          <w:szCs w:val="24"/>
        </w:rPr>
      </w:pPr>
      <w:r w:rsidRPr="00E05B69">
        <w:rPr>
          <w:rFonts w:ascii="宋体" w:hAnsi="宋体" w:cs="宋体" w:hint="eastAsia"/>
          <w:color w:val="000000"/>
          <w:kern w:val="0"/>
          <w:sz w:val="24"/>
          <w:szCs w:val="24"/>
        </w:rPr>
        <w:t>（2）</w:t>
      </w:r>
      <w:r w:rsidR="00B46929" w:rsidRPr="00E05B69">
        <w:rPr>
          <w:rFonts w:ascii="宋体" w:hAnsi="宋体" w:cs="宋体" w:hint="eastAsia"/>
          <w:color w:val="FF0000"/>
          <w:kern w:val="0"/>
          <w:sz w:val="24"/>
          <w:szCs w:val="24"/>
        </w:rPr>
        <w:t>票据印刷服务</w:t>
      </w:r>
      <w:r w:rsidR="00B46929" w:rsidRPr="00E05B69">
        <w:rPr>
          <w:rFonts w:ascii="宋体" w:hAnsi="宋体" w:cs="宋体" w:hint="eastAsia"/>
          <w:color w:val="000000"/>
          <w:kern w:val="0"/>
          <w:sz w:val="24"/>
          <w:szCs w:val="24"/>
        </w:rPr>
        <w:t>对应所属类别包括：票据</w:t>
      </w:r>
      <w:r>
        <w:rPr>
          <w:rFonts w:ascii="宋体" w:hAnsi="宋体" w:cs="宋体" w:hint="eastAsia"/>
          <w:color w:val="000000"/>
          <w:kern w:val="0"/>
          <w:sz w:val="24"/>
          <w:szCs w:val="24"/>
        </w:rPr>
        <w:t>；</w:t>
      </w:r>
    </w:p>
    <w:p w:rsidR="00A4617C" w:rsidRPr="00E05B69" w:rsidRDefault="00E05B69" w:rsidP="00E05B69">
      <w:pPr>
        <w:tabs>
          <w:tab w:val="left" w:pos="312"/>
        </w:tabs>
        <w:spacing w:line="360" w:lineRule="auto"/>
        <w:rPr>
          <w:rFonts w:ascii="宋体" w:hAnsi="宋体" w:cs="宋体"/>
          <w:color w:val="000000"/>
          <w:kern w:val="0"/>
          <w:sz w:val="24"/>
          <w:szCs w:val="24"/>
        </w:rPr>
      </w:pPr>
      <w:r w:rsidRPr="00E05B69">
        <w:rPr>
          <w:rFonts w:ascii="宋体" w:hAnsi="宋体" w:cs="宋体" w:hint="eastAsia"/>
          <w:color w:val="000000"/>
          <w:kern w:val="0"/>
          <w:sz w:val="24"/>
          <w:szCs w:val="24"/>
        </w:rPr>
        <w:t>（3）</w:t>
      </w:r>
      <w:r w:rsidR="00B46929" w:rsidRPr="00E05B69">
        <w:rPr>
          <w:rFonts w:ascii="宋体" w:hAnsi="宋体" w:cs="宋体" w:hint="eastAsia"/>
          <w:color w:val="FF0000"/>
          <w:kern w:val="0"/>
          <w:sz w:val="24"/>
          <w:szCs w:val="24"/>
        </w:rPr>
        <w:t>其他印刷服务</w:t>
      </w:r>
      <w:r w:rsidR="00B46929" w:rsidRPr="00E05B69">
        <w:rPr>
          <w:rFonts w:ascii="宋体" w:hAnsi="宋体" w:cs="宋体" w:hint="eastAsia"/>
          <w:color w:val="000000"/>
          <w:kern w:val="0"/>
          <w:sz w:val="24"/>
          <w:szCs w:val="24"/>
        </w:rPr>
        <w:t>对应所属类别包括：宣传单、档案袋/文件袋、PVC卡、贺卡、培训材料、其他办公用品、信封、便笺纸、稿纸、日历、期刊、汇报材料、信笺纸、杂志、邀请函、通讯录、名片、手册、IC卡、画册、其他数码形式印刷品、</w:t>
      </w:r>
      <w:r w:rsidR="00B46929" w:rsidRPr="00E05B69">
        <w:rPr>
          <w:rFonts w:ascii="宋体" w:hAnsi="宋体" w:cs="宋体" w:hint="eastAsia"/>
          <w:color w:val="000000"/>
          <w:kern w:val="0"/>
          <w:sz w:val="24"/>
          <w:szCs w:val="24"/>
        </w:rPr>
        <w:lastRenderedPageBreak/>
        <w:t>书籍、授权书、会议材料</w:t>
      </w:r>
      <w:r>
        <w:rPr>
          <w:rFonts w:ascii="宋体" w:hAnsi="宋体" w:cs="宋体" w:hint="eastAsia"/>
          <w:color w:val="000000"/>
          <w:kern w:val="0"/>
          <w:sz w:val="24"/>
          <w:szCs w:val="24"/>
        </w:rPr>
        <w:t>。</w:t>
      </w:r>
    </w:p>
    <w:p w:rsidR="00A4617C" w:rsidRPr="00E05B69" w:rsidRDefault="00E05B69" w:rsidP="00E05B69">
      <w:pPr>
        <w:tabs>
          <w:tab w:val="left" w:pos="312"/>
        </w:tabs>
        <w:spacing w:line="360" w:lineRule="auto"/>
        <w:ind w:firstLineChars="150" w:firstLine="360"/>
        <w:rPr>
          <w:rFonts w:ascii="宋体" w:hAnsi="宋体" w:cs="宋体"/>
          <w:color w:val="000000"/>
          <w:kern w:val="0"/>
          <w:sz w:val="24"/>
          <w:szCs w:val="24"/>
        </w:rPr>
      </w:pPr>
      <w:r w:rsidRPr="00E05B69">
        <w:rPr>
          <w:rFonts w:ascii="宋体" w:hAnsi="宋体" w:cs="宋体" w:hint="eastAsia"/>
          <w:color w:val="000000"/>
          <w:kern w:val="0"/>
          <w:sz w:val="24"/>
          <w:szCs w:val="24"/>
        </w:rPr>
        <w:t>2.</w:t>
      </w:r>
      <w:r w:rsidR="00B46929" w:rsidRPr="00E05B69">
        <w:rPr>
          <w:rFonts w:ascii="宋体" w:hAnsi="宋体" w:cs="宋体" w:hint="eastAsia"/>
          <w:color w:val="000000"/>
          <w:kern w:val="0"/>
          <w:sz w:val="24"/>
          <w:szCs w:val="24"/>
        </w:rPr>
        <w:t>不同的服务类型对应不同的定点供应商库，请根据具体的需求内容推荐相应供应商库里的供应商。具体的供应商名单可按照《广东政府采购智慧云平台电子卖场商品查询指南》查询。</w:t>
      </w:r>
    </w:p>
    <w:p w:rsidR="00A4617C" w:rsidRPr="00E05B69" w:rsidRDefault="00E05B69" w:rsidP="00E05B69">
      <w:pPr>
        <w:tabs>
          <w:tab w:val="left" w:pos="312"/>
        </w:tabs>
        <w:spacing w:line="360" w:lineRule="auto"/>
        <w:ind w:firstLineChars="150" w:firstLine="360"/>
        <w:rPr>
          <w:rFonts w:ascii="宋体" w:hAnsi="宋体" w:cs="宋体"/>
          <w:color w:val="000000"/>
          <w:kern w:val="0"/>
          <w:sz w:val="24"/>
          <w:szCs w:val="24"/>
        </w:rPr>
      </w:pPr>
      <w:r w:rsidRPr="00E05B69">
        <w:rPr>
          <w:rFonts w:ascii="宋体" w:hAnsi="宋体" w:cs="宋体" w:hint="eastAsia"/>
          <w:color w:val="000000"/>
          <w:kern w:val="0"/>
          <w:sz w:val="24"/>
          <w:szCs w:val="24"/>
        </w:rPr>
        <w:t>3.</w:t>
      </w:r>
      <w:r w:rsidR="00B46929" w:rsidRPr="00E05B69">
        <w:rPr>
          <w:rFonts w:ascii="宋体" w:hAnsi="宋体" w:cs="宋体" w:hint="eastAsia"/>
          <w:color w:val="000000"/>
          <w:kern w:val="0"/>
          <w:sz w:val="24"/>
          <w:szCs w:val="24"/>
        </w:rPr>
        <w:t>申报单位应当对采购标的的市场技术或者服务水平、供应、价格等情况进行市场调查，根据调查情况和学校资产配置标准等科学、合理、完整地编制采购需求书。各项技术应符合政府采购政策、国家行业法规与技术规范、国家安全标准和强制性标准。优先选择环保产品、节能产品、国产产品等。</w:t>
      </w:r>
    </w:p>
    <w:p w:rsidR="00A4617C" w:rsidRDefault="00A4617C" w:rsidP="00E05B69">
      <w:pPr>
        <w:spacing w:line="360" w:lineRule="auto"/>
        <w:rPr>
          <w:rFonts w:ascii="宋体" w:hAnsi="宋体" w:cs="宋体"/>
          <w:color w:val="000000"/>
          <w:kern w:val="0"/>
          <w:sz w:val="21"/>
          <w:szCs w:val="21"/>
        </w:rPr>
      </w:pPr>
    </w:p>
    <w:sectPr w:rsidR="00A4617C" w:rsidSect="00A461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553" w:rsidRDefault="004B7553">
      <w:pPr>
        <w:spacing w:line="240" w:lineRule="auto"/>
      </w:pPr>
      <w:r>
        <w:separator/>
      </w:r>
    </w:p>
  </w:endnote>
  <w:endnote w:type="continuationSeparator" w:id="1">
    <w:p w:rsidR="004B7553" w:rsidRDefault="004B75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553" w:rsidRDefault="004B7553">
      <w:pPr>
        <w:spacing w:line="240" w:lineRule="auto"/>
      </w:pPr>
      <w:r>
        <w:separator/>
      </w:r>
    </w:p>
  </w:footnote>
  <w:footnote w:type="continuationSeparator" w:id="1">
    <w:p w:rsidR="004B7553" w:rsidRDefault="004B75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05E23A"/>
    <w:multiLevelType w:val="singleLevel"/>
    <w:tmpl w:val="B805E23A"/>
    <w:lvl w:ilvl="0">
      <w:start w:val="1"/>
      <w:numFmt w:val="decimal"/>
      <w:lvlText w:val="%1."/>
      <w:lvlJc w:val="left"/>
      <w:pPr>
        <w:tabs>
          <w:tab w:val="left" w:pos="312"/>
        </w:tabs>
      </w:pPr>
    </w:lvl>
  </w:abstractNum>
  <w:abstractNum w:abstractNumId="1">
    <w:nsid w:val="044A2929"/>
    <w:multiLevelType w:val="multilevel"/>
    <w:tmpl w:val="044A2929"/>
    <w:lvl w:ilvl="0">
      <w:numFmt w:val="bullet"/>
      <w:lvlText w:val="★"/>
      <w:lvlJc w:val="left"/>
      <w:pPr>
        <w:ind w:left="360" w:hanging="360"/>
      </w:pPr>
      <w:rPr>
        <w:rFonts w:ascii="宋体" w:eastAsia="宋体" w:hAnsi="宋体" w:cs="宋体" w:hint="eastAsia"/>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E1623"/>
    <w:rsid w:val="00002B29"/>
    <w:rsid w:val="0000496E"/>
    <w:rsid w:val="0001054F"/>
    <w:rsid w:val="00011757"/>
    <w:rsid w:val="000123DA"/>
    <w:rsid w:val="000138DD"/>
    <w:rsid w:val="000151C7"/>
    <w:rsid w:val="00017711"/>
    <w:rsid w:val="00021CF7"/>
    <w:rsid w:val="00022B47"/>
    <w:rsid w:val="00025D30"/>
    <w:rsid w:val="000276AC"/>
    <w:rsid w:val="000368E3"/>
    <w:rsid w:val="00036B94"/>
    <w:rsid w:val="00036BE3"/>
    <w:rsid w:val="000448B9"/>
    <w:rsid w:val="00044A22"/>
    <w:rsid w:val="0004593E"/>
    <w:rsid w:val="000505CD"/>
    <w:rsid w:val="000505F4"/>
    <w:rsid w:val="00051E76"/>
    <w:rsid w:val="0005498F"/>
    <w:rsid w:val="0005527E"/>
    <w:rsid w:val="00056381"/>
    <w:rsid w:val="000574A5"/>
    <w:rsid w:val="000638C8"/>
    <w:rsid w:val="00063B2F"/>
    <w:rsid w:val="00071C59"/>
    <w:rsid w:val="00071F5D"/>
    <w:rsid w:val="00073D65"/>
    <w:rsid w:val="00077AA1"/>
    <w:rsid w:val="00086592"/>
    <w:rsid w:val="00087CA4"/>
    <w:rsid w:val="00097954"/>
    <w:rsid w:val="000A2447"/>
    <w:rsid w:val="000A63D8"/>
    <w:rsid w:val="000A6EE0"/>
    <w:rsid w:val="000B19F7"/>
    <w:rsid w:val="000B1A61"/>
    <w:rsid w:val="000B4225"/>
    <w:rsid w:val="000B4BD6"/>
    <w:rsid w:val="000B5877"/>
    <w:rsid w:val="000B7031"/>
    <w:rsid w:val="000C7536"/>
    <w:rsid w:val="000D1994"/>
    <w:rsid w:val="000D26AB"/>
    <w:rsid w:val="000D3325"/>
    <w:rsid w:val="000D39D1"/>
    <w:rsid w:val="000D66FC"/>
    <w:rsid w:val="000E20A9"/>
    <w:rsid w:val="000E3656"/>
    <w:rsid w:val="000E498F"/>
    <w:rsid w:val="000F2412"/>
    <w:rsid w:val="000F35A5"/>
    <w:rsid w:val="000F455C"/>
    <w:rsid w:val="000F607A"/>
    <w:rsid w:val="0010037B"/>
    <w:rsid w:val="0010162A"/>
    <w:rsid w:val="00102BAA"/>
    <w:rsid w:val="0010579F"/>
    <w:rsid w:val="0010771C"/>
    <w:rsid w:val="00107CD0"/>
    <w:rsid w:val="00107E5E"/>
    <w:rsid w:val="001115C1"/>
    <w:rsid w:val="00113A07"/>
    <w:rsid w:val="0011738A"/>
    <w:rsid w:val="00117D85"/>
    <w:rsid w:val="00121797"/>
    <w:rsid w:val="00122048"/>
    <w:rsid w:val="00124690"/>
    <w:rsid w:val="001302D5"/>
    <w:rsid w:val="00131E0A"/>
    <w:rsid w:val="00133B1F"/>
    <w:rsid w:val="001363C9"/>
    <w:rsid w:val="0014144D"/>
    <w:rsid w:val="00151010"/>
    <w:rsid w:val="001524DA"/>
    <w:rsid w:val="00153DC2"/>
    <w:rsid w:val="001571FD"/>
    <w:rsid w:val="00157DBB"/>
    <w:rsid w:val="00161AE4"/>
    <w:rsid w:val="001722F2"/>
    <w:rsid w:val="00173760"/>
    <w:rsid w:val="001765A2"/>
    <w:rsid w:val="00177078"/>
    <w:rsid w:val="00182328"/>
    <w:rsid w:val="00182D58"/>
    <w:rsid w:val="0018464E"/>
    <w:rsid w:val="00184ED6"/>
    <w:rsid w:val="00184FC9"/>
    <w:rsid w:val="0019021E"/>
    <w:rsid w:val="001943EB"/>
    <w:rsid w:val="00196596"/>
    <w:rsid w:val="001B180D"/>
    <w:rsid w:val="001B23C7"/>
    <w:rsid w:val="001B345C"/>
    <w:rsid w:val="001B43B4"/>
    <w:rsid w:val="001B67FC"/>
    <w:rsid w:val="001B6963"/>
    <w:rsid w:val="001C043B"/>
    <w:rsid w:val="001C32AE"/>
    <w:rsid w:val="001C702E"/>
    <w:rsid w:val="001C7B5E"/>
    <w:rsid w:val="001D3017"/>
    <w:rsid w:val="001D3B4D"/>
    <w:rsid w:val="001D429D"/>
    <w:rsid w:val="001D46DE"/>
    <w:rsid w:val="001D4C5E"/>
    <w:rsid w:val="001E392B"/>
    <w:rsid w:val="001E69EE"/>
    <w:rsid w:val="001E6B01"/>
    <w:rsid w:val="001F06D0"/>
    <w:rsid w:val="001F1017"/>
    <w:rsid w:val="001F2268"/>
    <w:rsid w:val="001F75CD"/>
    <w:rsid w:val="002104CD"/>
    <w:rsid w:val="00212A18"/>
    <w:rsid w:val="00212A4C"/>
    <w:rsid w:val="00214120"/>
    <w:rsid w:val="0021639D"/>
    <w:rsid w:val="00221446"/>
    <w:rsid w:val="00222C31"/>
    <w:rsid w:val="00225DE4"/>
    <w:rsid w:val="0022610E"/>
    <w:rsid w:val="002302AF"/>
    <w:rsid w:val="002302B6"/>
    <w:rsid w:val="0023152A"/>
    <w:rsid w:val="00231D19"/>
    <w:rsid w:val="00236688"/>
    <w:rsid w:val="00237A38"/>
    <w:rsid w:val="00237BEB"/>
    <w:rsid w:val="00242320"/>
    <w:rsid w:val="00242C5E"/>
    <w:rsid w:val="00244CFD"/>
    <w:rsid w:val="00244E8B"/>
    <w:rsid w:val="00245337"/>
    <w:rsid w:val="00245EEF"/>
    <w:rsid w:val="00252DE1"/>
    <w:rsid w:val="002564E5"/>
    <w:rsid w:val="0025772E"/>
    <w:rsid w:val="002623CD"/>
    <w:rsid w:val="002662E0"/>
    <w:rsid w:val="002670B9"/>
    <w:rsid w:val="00270E7B"/>
    <w:rsid w:val="00271711"/>
    <w:rsid w:val="00272BB6"/>
    <w:rsid w:val="00275B2A"/>
    <w:rsid w:val="002772D6"/>
    <w:rsid w:val="00277D12"/>
    <w:rsid w:val="00282C5D"/>
    <w:rsid w:val="00283FFE"/>
    <w:rsid w:val="002856E9"/>
    <w:rsid w:val="00287B75"/>
    <w:rsid w:val="002904F4"/>
    <w:rsid w:val="00293A8B"/>
    <w:rsid w:val="002B0A98"/>
    <w:rsid w:val="002B49DE"/>
    <w:rsid w:val="002B5020"/>
    <w:rsid w:val="002B65F6"/>
    <w:rsid w:val="002B7982"/>
    <w:rsid w:val="002C1F73"/>
    <w:rsid w:val="002C3442"/>
    <w:rsid w:val="002C4BF7"/>
    <w:rsid w:val="002D241B"/>
    <w:rsid w:val="002D2ACB"/>
    <w:rsid w:val="002D4BE1"/>
    <w:rsid w:val="002D5A51"/>
    <w:rsid w:val="002E000F"/>
    <w:rsid w:val="002E2701"/>
    <w:rsid w:val="002E44E0"/>
    <w:rsid w:val="002E48FB"/>
    <w:rsid w:val="002E6FB6"/>
    <w:rsid w:val="002E7C1E"/>
    <w:rsid w:val="002F1681"/>
    <w:rsid w:val="002F3FD1"/>
    <w:rsid w:val="002F4754"/>
    <w:rsid w:val="002F54EA"/>
    <w:rsid w:val="002F6306"/>
    <w:rsid w:val="003014F3"/>
    <w:rsid w:val="00303989"/>
    <w:rsid w:val="00305D91"/>
    <w:rsid w:val="00306311"/>
    <w:rsid w:val="003100E7"/>
    <w:rsid w:val="00311EE2"/>
    <w:rsid w:val="00313BB4"/>
    <w:rsid w:val="00315152"/>
    <w:rsid w:val="003151D6"/>
    <w:rsid w:val="003154A3"/>
    <w:rsid w:val="00320395"/>
    <w:rsid w:val="003205F5"/>
    <w:rsid w:val="00320EE1"/>
    <w:rsid w:val="00321057"/>
    <w:rsid w:val="00326D60"/>
    <w:rsid w:val="00327098"/>
    <w:rsid w:val="00334750"/>
    <w:rsid w:val="00343768"/>
    <w:rsid w:val="00344018"/>
    <w:rsid w:val="003508F6"/>
    <w:rsid w:val="00351E6E"/>
    <w:rsid w:val="00364580"/>
    <w:rsid w:val="0037266E"/>
    <w:rsid w:val="00372E3A"/>
    <w:rsid w:val="00372F18"/>
    <w:rsid w:val="00373BCC"/>
    <w:rsid w:val="00373E3B"/>
    <w:rsid w:val="00376117"/>
    <w:rsid w:val="0038185A"/>
    <w:rsid w:val="00381E80"/>
    <w:rsid w:val="003837AC"/>
    <w:rsid w:val="00383B8A"/>
    <w:rsid w:val="00384BF0"/>
    <w:rsid w:val="00386438"/>
    <w:rsid w:val="0039021B"/>
    <w:rsid w:val="00395F5A"/>
    <w:rsid w:val="003A35B9"/>
    <w:rsid w:val="003A582E"/>
    <w:rsid w:val="003A7A6F"/>
    <w:rsid w:val="003B0DD7"/>
    <w:rsid w:val="003B1B57"/>
    <w:rsid w:val="003B2113"/>
    <w:rsid w:val="003B3146"/>
    <w:rsid w:val="003B6BEB"/>
    <w:rsid w:val="003C2DDA"/>
    <w:rsid w:val="003C3CBA"/>
    <w:rsid w:val="003C4C1B"/>
    <w:rsid w:val="003C53CD"/>
    <w:rsid w:val="003D0A40"/>
    <w:rsid w:val="003D1A47"/>
    <w:rsid w:val="003D627F"/>
    <w:rsid w:val="003D67EF"/>
    <w:rsid w:val="003E38C4"/>
    <w:rsid w:val="003E56A9"/>
    <w:rsid w:val="003E5FAA"/>
    <w:rsid w:val="003E6895"/>
    <w:rsid w:val="003E6C17"/>
    <w:rsid w:val="003F0BA7"/>
    <w:rsid w:val="003F191A"/>
    <w:rsid w:val="003F40F0"/>
    <w:rsid w:val="003F5FFC"/>
    <w:rsid w:val="003F68BE"/>
    <w:rsid w:val="003F711D"/>
    <w:rsid w:val="00400841"/>
    <w:rsid w:val="00401F1F"/>
    <w:rsid w:val="004043F3"/>
    <w:rsid w:val="00406263"/>
    <w:rsid w:val="00413E0F"/>
    <w:rsid w:val="00415608"/>
    <w:rsid w:val="0041665C"/>
    <w:rsid w:val="00421E93"/>
    <w:rsid w:val="004231D3"/>
    <w:rsid w:val="004239ED"/>
    <w:rsid w:val="00427C3A"/>
    <w:rsid w:val="0043224F"/>
    <w:rsid w:val="004332AE"/>
    <w:rsid w:val="00435EB0"/>
    <w:rsid w:val="00435FDB"/>
    <w:rsid w:val="004367B3"/>
    <w:rsid w:val="00437F39"/>
    <w:rsid w:val="00437F3D"/>
    <w:rsid w:val="004434B8"/>
    <w:rsid w:val="004435AA"/>
    <w:rsid w:val="0045273C"/>
    <w:rsid w:val="0045338B"/>
    <w:rsid w:val="004546E7"/>
    <w:rsid w:val="00455781"/>
    <w:rsid w:val="00473257"/>
    <w:rsid w:val="00474D5D"/>
    <w:rsid w:val="004766AD"/>
    <w:rsid w:val="00480A40"/>
    <w:rsid w:val="00481042"/>
    <w:rsid w:val="00482D8B"/>
    <w:rsid w:val="00483B5B"/>
    <w:rsid w:val="004844AB"/>
    <w:rsid w:val="004861F7"/>
    <w:rsid w:val="0048691B"/>
    <w:rsid w:val="00491387"/>
    <w:rsid w:val="00492ADF"/>
    <w:rsid w:val="00492FDA"/>
    <w:rsid w:val="00493F4D"/>
    <w:rsid w:val="004A1610"/>
    <w:rsid w:val="004A41FA"/>
    <w:rsid w:val="004A6FC4"/>
    <w:rsid w:val="004A7280"/>
    <w:rsid w:val="004A7A3C"/>
    <w:rsid w:val="004B7553"/>
    <w:rsid w:val="004C4B90"/>
    <w:rsid w:val="004D03BE"/>
    <w:rsid w:val="004D22F1"/>
    <w:rsid w:val="004D29D4"/>
    <w:rsid w:val="004D3F17"/>
    <w:rsid w:val="004D6DA6"/>
    <w:rsid w:val="004E112D"/>
    <w:rsid w:val="004E14C8"/>
    <w:rsid w:val="004E2B00"/>
    <w:rsid w:val="004E35D8"/>
    <w:rsid w:val="004F0172"/>
    <w:rsid w:val="004F244F"/>
    <w:rsid w:val="004F4D7C"/>
    <w:rsid w:val="00504490"/>
    <w:rsid w:val="00505CC0"/>
    <w:rsid w:val="0051156C"/>
    <w:rsid w:val="00512DF8"/>
    <w:rsid w:val="005150A5"/>
    <w:rsid w:val="005164C1"/>
    <w:rsid w:val="00517935"/>
    <w:rsid w:val="00517FAC"/>
    <w:rsid w:val="0052747C"/>
    <w:rsid w:val="005279E9"/>
    <w:rsid w:val="005328BD"/>
    <w:rsid w:val="00533557"/>
    <w:rsid w:val="00533923"/>
    <w:rsid w:val="005340A9"/>
    <w:rsid w:val="005341CC"/>
    <w:rsid w:val="00534ED3"/>
    <w:rsid w:val="0053568C"/>
    <w:rsid w:val="005363F9"/>
    <w:rsid w:val="00541102"/>
    <w:rsid w:val="00541B18"/>
    <w:rsid w:val="00543C2C"/>
    <w:rsid w:val="00546012"/>
    <w:rsid w:val="00552761"/>
    <w:rsid w:val="0055351A"/>
    <w:rsid w:val="0055617A"/>
    <w:rsid w:val="005565D8"/>
    <w:rsid w:val="0056153F"/>
    <w:rsid w:val="00561E30"/>
    <w:rsid w:val="00562DB0"/>
    <w:rsid w:val="0056728B"/>
    <w:rsid w:val="00576944"/>
    <w:rsid w:val="0058540C"/>
    <w:rsid w:val="005931ED"/>
    <w:rsid w:val="005939C6"/>
    <w:rsid w:val="00594F4C"/>
    <w:rsid w:val="00595422"/>
    <w:rsid w:val="005957E9"/>
    <w:rsid w:val="00596B1A"/>
    <w:rsid w:val="005A0470"/>
    <w:rsid w:val="005A332D"/>
    <w:rsid w:val="005A6D77"/>
    <w:rsid w:val="005B0078"/>
    <w:rsid w:val="005B5B4B"/>
    <w:rsid w:val="005B6715"/>
    <w:rsid w:val="005C1588"/>
    <w:rsid w:val="005C1D9D"/>
    <w:rsid w:val="005C21B6"/>
    <w:rsid w:val="005C2677"/>
    <w:rsid w:val="005C26EC"/>
    <w:rsid w:val="005C2BC5"/>
    <w:rsid w:val="005C30FC"/>
    <w:rsid w:val="005D7DDA"/>
    <w:rsid w:val="005E088E"/>
    <w:rsid w:val="005E17BF"/>
    <w:rsid w:val="005E2F16"/>
    <w:rsid w:val="00601B56"/>
    <w:rsid w:val="00602B5E"/>
    <w:rsid w:val="0060406C"/>
    <w:rsid w:val="00612FB1"/>
    <w:rsid w:val="006169B9"/>
    <w:rsid w:val="00621F1F"/>
    <w:rsid w:val="006221DD"/>
    <w:rsid w:val="00622B30"/>
    <w:rsid w:val="00623920"/>
    <w:rsid w:val="00624F79"/>
    <w:rsid w:val="00627114"/>
    <w:rsid w:val="00641E65"/>
    <w:rsid w:val="00655A49"/>
    <w:rsid w:val="0065610B"/>
    <w:rsid w:val="00657A15"/>
    <w:rsid w:val="00662A8C"/>
    <w:rsid w:val="0066629A"/>
    <w:rsid w:val="00667E00"/>
    <w:rsid w:val="006767CA"/>
    <w:rsid w:val="00676BF7"/>
    <w:rsid w:val="00676C46"/>
    <w:rsid w:val="00681C16"/>
    <w:rsid w:val="006927B8"/>
    <w:rsid w:val="006958CF"/>
    <w:rsid w:val="006958DC"/>
    <w:rsid w:val="006A0078"/>
    <w:rsid w:val="006A1300"/>
    <w:rsid w:val="006A1753"/>
    <w:rsid w:val="006A1BDA"/>
    <w:rsid w:val="006A205E"/>
    <w:rsid w:val="006A22F6"/>
    <w:rsid w:val="006A3600"/>
    <w:rsid w:val="006A6E93"/>
    <w:rsid w:val="006A77E6"/>
    <w:rsid w:val="006B4A66"/>
    <w:rsid w:val="006B5277"/>
    <w:rsid w:val="006B6A52"/>
    <w:rsid w:val="006C2307"/>
    <w:rsid w:val="006C2536"/>
    <w:rsid w:val="006C2963"/>
    <w:rsid w:val="006C2CD6"/>
    <w:rsid w:val="006C396D"/>
    <w:rsid w:val="006C4B67"/>
    <w:rsid w:val="006C7152"/>
    <w:rsid w:val="006D269D"/>
    <w:rsid w:val="006D631D"/>
    <w:rsid w:val="006D75FD"/>
    <w:rsid w:val="006E0F8E"/>
    <w:rsid w:val="006E1609"/>
    <w:rsid w:val="006E5AA2"/>
    <w:rsid w:val="006E6ED3"/>
    <w:rsid w:val="006F3C5F"/>
    <w:rsid w:val="006F5FFB"/>
    <w:rsid w:val="00705BC4"/>
    <w:rsid w:val="00706073"/>
    <w:rsid w:val="00707C7E"/>
    <w:rsid w:val="007103D3"/>
    <w:rsid w:val="007120B3"/>
    <w:rsid w:val="00712A7A"/>
    <w:rsid w:val="0071304F"/>
    <w:rsid w:val="00714CEA"/>
    <w:rsid w:val="0071685A"/>
    <w:rsid w:val="007174AC"/>
    <w:rsid w:val="007208F1"/>
    <w:rsid w:val="007215F1"/>
    <w:rsid w:val="0072243C"/>
    <w:rsid w:val="007272B6"/>
    <w:rsid w:val="007275E6"/>
    <w:rsid w:val="00736B3F"/>
    <w:rsid w:val="0074119F"/>
    <w:rsid w:val="00741437"/>
    <w:rsid w:val="00742248"/>
    <w:rsid w:val="00743C74"/>
    <w:rsid w:val="0075177B"/>
    <w:rsid w:val="00762766"/>
    <w:rsid w:val="00766530"/>
    <w:rsid w:val="00767391"/>
    <w:rsid w:val="00772336"/>
    <w:rsid w:val="00772831"/>
    <w:rsid w:val="00772B29"/>
    <w:rsid w:val="0077644A"/>
    <w:rsid w:val="007777F0"/>
    <w:rsid w:val="00780A48"/>
    <w:rsid w:val="0078461C"/>
    <w:rsid w:val="00784D10"/>
    <w:rsid w:val="00785D47"/>
    <w:rsid w:val="00787186"/>
    <w:rsid w:val="00790A18"/>
    <w:rsid w:val="007943B8"/>
    <w:rsid w:val="007A059D"/>
    <w:rsid w:val="007A0A3F"/>
    <w:rsid w:val="007A1455"/>
    <w:rsid w:val="007A358D"/>
    <w:rsid w:val="007B2EB8"/>
    <w:rsid w:val="007B59DB"/>
    <w:rsid w:val="007C0B01"/>
    <w:rsid w:val="007C1C77"/>
    <w:rsid w:val="007C2501"/>
    <w:rsid w:val="007C71F3"/>
    <w:rsid w:val="007C7F87"/>
    <w:rsid w:val="007D7C01"/>
    <w:rsid w:val="007E10E9"/>
    <w:rsid w:val="007E1769"/>
    <w:rsid w:val="007E54FB"/>
    <w:rsid w:val="007E67C3"/>
    <w:rsid w:val="007E7B4E"/>
    <w:rsid w:val="007F0536"/>
    <w:rsid w:val="007F0C43"/>
    <w:rsid w:val="007F2B1F"/>
    <w:rsid w:val="00802716"/>
    <w:rsid w:val="0080492F"/>
    <w:rsid w:val="00807FBC"/>
    <w:rsid w:val="00810158"/>
    <w:rsid w:val="00812D03"/>
    <w:rsid w:val="00814050"/>
    <w:rsid w:val="00816275"/>
    <w:rsid w:val="00816AB4"/>
    <w:rsid w:val="0082028E"/>
    <w:rsid w:val="00821ACB"/>
    <w:rsid w:val="008240BE"/>
    <w:rsid w:val="00824876"/>
    <w:rsid w:val="00825AF8"/>
    <w:rsid w:val="00830AED"/>
    <w:rsid w:val="00834AF6"/>
    <w:rsid w:val="00835F5E"/>
    <w:rsid w:val="00837122"/>
    <w:rsid w:val="0085039C"/>
    <w:rsid w:val="008569F7"/>
    <w:rsid w:val="00860A43"/>
    <w:rsid w:val="008615D7"/>
    <w:rsid w:val="00864DD1"/>
    <w:rsid w:val="008765FA"/>
    <w:rsid w:val="008829B1"/>
    <w:rsid w:val="008851FE"/>
    <w:rsid w:val="00886153"/>
    <w:rsid w:val="00886B85"/>
    <w:rsid w:val="00887267"/>
    <w:rsid w:val="00887300"/>
    <w:rsid w:val="008912B7"/>
    <w:rsid w:val="008943A2"/>
    <w:rsid w:val="008945FF"/>
    <w:rsid w:val="008A00AB"/>
    <w:rsid w:val="008A677F"/>
    <w:rsid w:val="008A76D0"/>
    <w:rsid w:val="008B4A6C"/>
    <w:rsid w:val="008C2E4D"/>
    <w:rsid w:val="008C4662"/>
    <w:rsid w:val="008C72A3"/>
    <w:rsid w:val="008D224A"/>
    <w:rsid w:val="008D2344"/>
    <w:rsid w:val="008D28C9"/>
    <w:rsid w:val="008D30B1"/>
    <w:rsid w:val="008D5716"/>
    <w:rsid w:val="008E139A"/>
    <w:rsid w:val="008E21D5"/>
    <w:rsid w:val="008E2D2C"/>
    <w:rsid w:val="008E3DD6"/>
    <w:rsid w:val="008E54E8"/>
    <w:rsid w:val="008F0FB1"/>
    <w:rsid w:val="008F2DD4"/>
    <w:rsid w:val="00901CBC"/>
    <w:rsid w:val="0090310C"/>
    <w:rsid w:val="00903901"/>
    <w:rsid w:val="00906F5F"/>
    <w:rsid w:val="009100D3"/>
    <w:rsid w:val="0091014B"/>
    <w:rsid w:val="0091194F"/>
    <w:rsid w:val="00911A80"/>
    <w:rsid w:val="009213D7"/>
    <w:rsid w:val="009273E6"/>
    <w:rsid w:val="009274B8"/>
    <w:rsid w:val="009310C5"/>
    <w:rsid w:val="00932C6A"/>
    <w:rsid w:val="009345B5"/>
    <w:rsid w:val="009363B9"/>
    <w:rsid w:val="00937201"/>
    <w:rsid w:val="009432BE"/>
    <w:rsid w:val="00943969"/>
    <w:rsid w:val="009444A4"/>
    <w:rsid w:val="00945348"/>
    <w:rsid w:val="00946D9C"/>
    <w:rsid w:val="00952E02"/>
    <w:rsid w:val="0095644C"/>
    <w:rsid w:val="00956DD0"/>
    <w:rsid w:val="009600A0"/>
    <w:rsid w:val="009608EC"/>
    <w:rsid w:val="0096473F"/>
    <w:rsid w:val="0096482A"/>
    <w:rsid w:val="00966A32"/>
    <w:rsid w:val="00966E4C"/>
    <w:rsid w:val="00972FAA"/>
    <w:rsid w:val="009739B1"/>
    <w:rsid w:val="009756CF"/>
    <w:rsid w:val="0097664E"/>
    <w:rsid w:val="00985D33"/>
    <w:rsid w:val="009870FE"/>
    <w:rsid w:val="00996649"/>
    <w:rsid w:val="009A09E4"/>
    <w:rsid w:val="009A25FA"/>
    <w:rsid w:val="009B07B6"/>
    <w:rsid w:val="009B1C33"/>
    <w:rsid w:val="009B4FC8"/>
    <w:rsid w:val="009B7F99"/>
    <w:rsid w:val="009C0C0B"/>
    <w:rsid w:val="009C7F1E"/>
    <w:rsid w:val="009D1B56"/>
    <w:rsid w:val="009D23C5"/>
    <w:rsid w:val="009D40DB"/>
    <w:rsid w:val="009D4607"/>
    <w:rsid w:val="009D5BF7"/>
    <w:rsid w:val="009E1623"/>
    <w:rsid w:val="009E2483"/>
    <w:rsid w:val="009E3B5D"/>
    <w:rsid w:val="009E440B"/>
    <w:rsid w:val="009E4548"/>
    <w:rsid w:val="009E58D3"/>
    <w:rsid w:val="009F0A03"/>
    <w:rsid w:val="009F1E04"/>
    <w:rsid w:val="009F25AF"/>
    <w:rsid w:val="009F2F9B"/>
    <w:rsid w:val="009F56DB"/>
    <w:rsid w:val="009F6472"/>
    <w:rsid w:val="009F6CA1"/>
    <w:rsid w:val="00A00AF7"/>
    <w:rsid w:val="00A0683F"/>
    <w:rsid w:val="00A20393"/>
    <w:rsid w:val="00A24A30"/>
    <w:rsid w:val="00A30F5C"/>
    <w:rsid w:val="00A34577"/>
    <w:rsid w:val="00A367A6"/>
    <w:rsid w:val="00A409B6"/>
    <w:rsid w:val="00A40D7E"/>
    <w:rsid w:val="00A42530"/>
    <w:rsid w:val="00A43375"/>
    <w:rsid w:val="00A4617C"/>
    <w:rsid w:val="00A5071C"/>
    <w:rsid w:val="00A52821"/>
    <w:rsid w:val="00A556BB"/>
    <w:rsid w:val="00A570DE"/>
    <w:rsid w:val="00A57E7C"/>
    <w:rsid w:val="00A6059A"/>
    <w:rsid w:val="00A621AB"/>
    <w:rsid w:val="00A6477D"/>
    <w:rsid w:val="00A744A3"/>
    <w:rsid w:val="00A80F38"/>
    <w:rsid w:val="00A80F83"/>
    <w:rsid w:val="00A818B2"/>
    <w:rsid w:val="00A839EC"/>
    <w:rsid w:val="00A85A0D"/>
    <w:rsid w:val="00A871A4"/>
    <w:rsid w:val="00A95974"/>
    <w:rsid w:val="00A96907"/>
    <w:rsid w:val="00AA2EA7"/>
    <w:rsid w:val="00AB25FF"/>
    <w:rsid w:val="00AB2CF1"/>
    <w:rsid w:val="00AB6A98"/>
    <w:rsid w:val="00AC575E"/>
    <w:rsid w:val="00AC70D4"/>
    <w:rsid w:val="00AD5EDF"/>
    <w:rsid w:val="00AE108C"/>
    <w:rsid w:val="00AE4F81"/>
    <w:rsid w:val="00AE6507"/>
    <w:rsid w:val="00AE6EC3"/>
    <w:rsid w:val="00AE7C49"/>
    <w:rsid w:val="00AF1E00"/>
    <w:rsid w:val="00AF2F38"/>
    <w:rsid w:val="00AF6336"/>
    <w:rsid w:val="00B0123C"/>
    <w:rsid w:val="00B0361D"/>
    <w:rsid w:val="00B073C2"/>
    <w:rsid w:val="00B07414"/>
    <w:rsid w:val="00B07B2F"/>
    <w:rsid w:val="00B101DB"/>
    <w:rsid w:val="00B10E76"/>
    <w:rsid w:val="00B21F2A"/>
    <w:rsid w:val="00B23E03"/>
    <w:rsid w:val="00B251F2"/>
    <w:rsid w:val="00B3202C"/>
    <w:rsid w:val="00B32AB6"/>
    <w:rsid w:val="00B32FA2"/>
    <w:rsid w:val="00B3319B"/>
    <w:rsid w:val="00B334D4"/>
    <w:rsid w:val="00B35324"/>
    <w:rsid w:val="00B3550A"/>
    <w:rsid w:val="00B37D48"/>
    <w:rsid w:val="00B4216A"/>
    <w:rsid w:val="00B439A9"/>
    <w:rsid w:val="00B4515D"/>
    <w:rsid w:val="00B45983"/>
    <w:rsid w:val="00B46929"/>
    <w:rsid w:val="00B501CE"/>
    <w:rsid w:val="00B50CEA"/>
    <w:rsid w:val="00B51A10"/>
    <w:rsid w:val="00B51DA0"/>
    <w:rsid w:val="00B57915"/>
    <w:rsid w:val="00B61927"/>
    <w:rsid w:val="00B62A36"/>
    <w:rsid w:val="00B64068"/>
    <w:rsid w:val="00B64377"/>
    <w:rsid w:val="00B643D4"/>
    <w:rsid w:val="00B676AD"/>
    <w:rsid w:val="00B70546"/>
    <w:rsid w:val="00B722AC"/>
    <w:rsid w:val="00B74989"/>
    <w:rsid w:val="00B7506D"/>
    <w:rsid w:val="00B76EDA"/>
    <w:rsid w:val="00B81028"/>
    <w:rsid w:val="00B87B39"/>
    <w:rsid w:val="00B917FB"/>
    <w:rsid w:val="00B93A22"/>
    <w:rsid w:val="00B96918"/>
    <w:rsid w:val="00BA1E90"/>
    <w:rsid w:val="00BA38A6"/>
    <w:rsid w:val="00BA3BC9"/>
    <w:rsid w:val="00BA6BC4"/>
    <w:rsid w:val="00BB6919"/>
    <w:rsid w:val="00BB77CC"/>
    <w:rsid w:val="00BC14D2"/>
    <w:rsid w:val="00BC1909"/>
    <w:rsid w:val="00BC4598"/>
    <w:rsid w:val="00BC5751"/>
    <w:rsid w:val="00BD10F4"/>
    <w:rsid w:val="00BD2ED5"/>
    <w:rsid w:val="00BD708B"/>
    <w:rsid w:val="00BE629D"/>
    <w:rsid w:val="00BF20B5"/>
    <w:rsid w:val="00BF2F00"/>
    <w:rsid w:val="00BF7284"/>
    <w:rsid w:val="00C00C00"/>
    <w:rsid w:val="00C05CB7"/>
    <w:rsid w:val="00C0760D"/>
    <w:rsid w:val="00C11432"/>
    <w:rsid w:val="00C116A1"/>
    <w:rsid w:val="00C11DB3"/>
    <w:rsid w:val="00C143A6"/>
    <w:rsid w:val="00C14D59"/>
    <w:rsid w:val="00C16260"/>
    <w:rsid w:val="00C1634B"/>
    <w:rsid w:val="00C17348"/>
    <w:rsid w:val="00C24D09"/>
    <w:rsid w:val="00C274FC"/>
    <w:rsid w:val="00C32ABA"/>
    <w:rsid w:val="00C4003A"/>
    <w:rsid w:val="00C41406"/>
    <w:rsid w:val="00C4152D"/>
    <w:rsid w:val="00C443BD"/>
    <w:rsid w:val="00C53F1E"/>
    <w:rsid w:val="00C55679"/>
    <w:rsid w:val="00C60FF7"/>
    <w:rsid w:val="00C62598"/>
    <w:rsid w:val="00C625E2"/>
    <w:rsid w:val="00C62D93"/>
    <w:rsid w:val="00C644D5"/>
    <w:rsid w:val="00C64D8B"/>
    <w:rsid w:val="00C6533B"/>
    <w:rsid w:val="00C6773A"/>
    <w:rsid w:val="00C678E6"/>
    <w:rsid w:val="00C678EA"/>
    <w:rsid w:val="00C81C5D"/>
    <w:rsid w:val="00C81C72"/>
    <w:rsid w:val="00C8248E"/>
    <w:rsid w:val="00C83A99"/>
    <w:rsid w:val="00C85100"/>
    <w:rsid w:val="00C85767"/>
    <w:rsid w:val="00C90444"/>
    <w:rsid w:val="00C91DCE"/>
    <w:rsid w:val="00C9340B"/>
    <w:rsid w:val="00C93786"/>
    <w:rsid w:val="00C95B34"/>
    <w:rsid w:val="00C96C4B"/>
    <w:rsid w:val="00CA01E3"/>
    <w:rsid w:val="00CA1BFB"/>
    <w:rsid w:val="00CA2093"/>
    <w:rsid w:val="00CA3B3C"/>
    <w:rsid w:val="00CA6D99"/>
    <w:rsid w:val="00CB04AE"/>
    <w:rsid w:val="00CB2EED"/>
    <w:rsid w:val="00CB45C4"/>
    <w:rsid w:val="00CB5C30"/>
    <w:rsid w:val="00CB67D0"/>
    <w:rsid w:val="00CC402F"/>
    <w:rsid w:val="00CC5AAD"/>
    <w:rsid w:val="00CD056B"/>
    <w:rsid w:val="00CD0C4E"/>
    <w:rsid w:val="00CD3BA9"/>
    <w:rsid w:val="00CD507D"/>
    <w:rsid w:val="00CD76F7"/>
    <w:rsid w:val="00CE0B9B"/>
    <w:rsid w:val="00CE432F"/>
    <w:rsid w:val="00CE4608"/>
    <w:rsid w:val="00CE4D1C"/>
    <w:rsid w:val="00CF2737"/>
    <w:rsid w:val="00D001A4"/>
    <w:rsid w:val="00D0259C"/>
    <w:rsid w:val="00D0366A"/>
    <w:rsid w:val="00D048EC"/>
    <w:rsid w:val="00D0577B"/>
    <w:rsid w:val="00D07A6E"/>
    <w:rsid w:val="00D07A87"/>
    <w:rsid w:val="00D12322"/>
    <w:rsid w:val="00D12AED"/>
    <w:rsid w:val="00D13E0A"/>
    <w:rsid w:val="00D16036"/>
    <w:rsid w:val="00D2105B"/>
    <w:rsid w:val="00D21D53"/>
    <w:rsid w:val="00D224F5"/>
    <w:rsid w:val="00D23A2D"/>
    <w:rsid w:val="00D24939"/>
    <w:rsid w:val="00D26B6C"/>
    <w:rsid w:val="00D32902"/>
    <w:rsid w:val="00D341B3"/>
    <w:rsid w:val="00D34C8F"/>
    <w:rsid w:val="00D34E74"/>
    <w:rsid w:val="00D34E7F"/>
    <w:rsid w:val="00D428DB"/>
    <w:rsid w:val="00D432FE"/>
    <w:rsid w:val="00D46C58"/>
    <w:rsid w:val="00D50D49"/>
    <w:rsid w:val="00D5169C"/>
    <w:rsid w:val="00D63155"/>
    <w:rsid w:val="00D651AE"/>
    <w:rsid w:val="00D672CC"/>
    <w:rsid w:val="00D72673"/>
    <w:rsid w:val="00D76DF8"/>
    <w:rsid w:val="00D80783"/>
    <w:rsid w:val="00D80DC2"/>
    <w:rsid w:val="00D81ED6"/>
    <w:rsid w:val="00D84F93"/>
    <w:rsid w:val="00D91BD7"/>
    <w:rsid w:val="00D93DD9"/>
    <w:rsid w:val="00D97061"/>
    <w:rsid w:val="00DA340B"/>
    <w:rsid w:val="00DA35A1"/>
    <w:rsid w:val="00DA4180"/>
    <w:rsid w:val="00DA44E3"/>
    <w:rsid w:val="00DA695F"/>
    <w:rsid w:val="00DB1B95"/>
    <w:rsid w:val="00DB3848"/>
    <w:rsid w:val="00DB5C5B"/>
    <w:rsid w:val="00DC54A2"/>
    <w:rsid w:val="00DC7C3C"/>
    <w:rsid w:val="00DD38D0"/>
    <w:rsid w:val="00DD4584"/>
    <w:rsid w:val="00DD464B"/>
    <w:rsid w:val="00DE16F2"/>
    <w:rsid w:val="00DE4074"/>
    <w:rsid w:val="00DE6CAB"/>
    <w:rsid w:val="00DE7C71"/>
    <w:rsid w:val="00DF2B78"/>
    <w:rsid w:val="00E00D23"/>
    <w:rsid w:val="00E013CD"/>
    <w:rsid w:val="00E01FC4"/>
    <w:rsid w:val="00E0306C"/>
    <w:rsid w:val="00E048B4"/>
    <w:rsid w:val="00E05B69"/>
    <w:rsid w:val="00E071B5"/>
    <w:rsid w:val="00E1073B"/>
    <w:rsid w:val="00E1212C"/>
    <w:rsid w:val="00E124F6"/>
    <w:rsid w:val="00E13942"/>
    <w:rsid w:val="00E1555B"/>
    <w:rsid w:val="00E15E57"/>
    <w:rsid w:val="00E17E60"/>
    <w:rsid w:val="00E20BF8"/>
    <w:rsid w:val="00E2150F"/>
    <w:rsid w:val="00E254F3"/>
    <w:rsid w:val="00E26357"/>
    <w:rsid w:val="00E311FD"/>
    <w:rsid w:val="00E32570"/>
    <w:rsid w:val="00E32F12"/>
    <w:rsid w:val="00E357B0"/>
    <w:rsid w:val="00E36C3D"/>
    <w:rsid w:val="00E37A0C"/>
    <w:rsid w:val="00E42E9D"/>
    <w:rsid w:val="00E43738"/>
    <w:rsid w:val="00E4471F"/>
    <w:rsid w:val="00E44AC3"/>
    <w:rsid w:val="00E61A4C"/>
    <w:rsid w:val="00E61E69"/>
    <w:rsid w:val="00E65ADA"/>
    <w:rsid w:val="00E673F6"/>
    <w:rsid w:val="00E727B3"/>
    <w:rsid w:val="00E757A1"/>
    <w:rsid w:val="00E75DB4"/>
    <w:rsid w:val="00E80130"/>
    <w:rsid w:val="00E81397"/>
    <w:rsid w:val="00E8405F"/>
    <w:rsid w:val="00E9102B"/>
    <w:rsid w:val="00E923D8"/>
    <w:rsid w:val="00E92B06"/>
    <w:rsid w:val="00E93CF7"/>
    <w:rsid w:val="00E964CE"/>
    <w:rsid w:val="00EA1899"/>
    <w:rsid w:val="00EA22B0"/>
    <w:rsid w:val="00EA3600"/>
    <w:rsid w:val="00EA6BFE"/>
    <w:rsid w:val="00EA7D22"/>
    <w:rsid w:val="00EB1A01"/>
    <w:rsid w:val="00EB76F3"/>
    <w:rsid w:val="00EC02A2"/>
    <w:rsid w:val="00EC2996"/>
    <w:rsid w:val="00EC4F84"/>
    <w:rsid w:val="00EC5F15"/>
    <w:rsid w:val="00ED1662"/>
    <w:rsid w:val="00ED2A09"/>
    <w:rsid w:val="00EE01AD"/>
    <w:rsid w:val="00EE7A12"/>
    <w:rsid w:val="00EF06AC"/>
    <w:rsid w:val="00EF0DB2"/>
    <w:rsid w:val="00EF3DFE"/>
    <w:rsid w:val="00EF75E8"/>
    <w:rsid w:val="00F031DD"/>
    <w:rsid w:val="00F075B8"/>
    <w:rsid w:val="00F10C94"/>
    <w:rsid w:val="00F13194"/>
    <w:rsid w:val="00F24FDF"/>
    <w:rsid w:val="00F251EE"/>
    <w:rsid w:val="00F315C2"/>
    <w:rsid w:val="00F31D5D"/>
    <w:rsid w:val="00F320C0"/>
    <w:rsid w:val="00F327F8"/>
    <w:rsid w:val="00F33DB8"/>
    <w:rsid w:val="00F37150"/>
    <w:rsid w:val="00F40544"/>
    <w:rsid w:val="00F46979"/>
    <w:rsid w:val="00F50B82"/>
    <w:rsid w:val="00F50D05"/>
    <w:rsid w:val="00F511D5"/>
    <w:rsid w:val="00F522A5"/>
    <w:rsid w:val="00F53704"/>
    <w:rsid w:val="00F53CBA"/>
    <w:rsid w:val="00F56426"/>
    <w:rsid w:val="00F56B9E"/>
    <w:rsid w:val="00F57AF1"/>
    <w:rsid w:val="00F611B4"/>
    <w:rsid w:val="00F634E3"/>
    <w:rsid w:val="00F64AC4"/>
    <w:rsid w:val="00F658F4"/>
    <w:rsid w:val="00F67138"/>
    <w:rsid w:val="00F725B2"/>
    <w:rsid w:val="00F73575"/>
    <w:rsid w:val="00F76927"/>
    <w:rsid w:val="00F76C2F"/>
    <w:rsid w:val="00F84F34"/>
    <w:rsid w:val="00F855DD"/>
    <w:rsid w:val="00F85F02"/>
    <w:rsid w:val="00F87E90"/>
    <w:rsid w:val="00F94E5B"/>
    <w:rsid w:val="00F96823"/>
    <w:rsid w:val="00F97061"/>
    <w:rsid w:val="00FA0FAF"/>
    <w:rsid w:val="00FA1CAD"/>
    <w:rsid w:val="00FA2D54"/>
    <w:rsid w:val="00FA30AF"/>
    <w:rsid w:val="00FA3EFF"/>
    <w:rsid w:val="00FB4D8A"/>
    <w:rsid w:val="00FB7098"/>
    <w:rsid w:val="00FC2B4C"/>
    <w:rsid w:val="00FD0127"/>
    <w:rsid w:val="00FD0C3B"/>
    <w:rsid w:val="00FD57B5"/>
    <w:rsid w:val="00FD6ECA"/>
    <w:rsid w:val="00FE1B67"/>
    <w:rsid w:val="00FE43E7"/>
    <w:rsid w:val="00FE6CC2"/>
    <w:rsid w:val="00FE6F60"/>
    <w:rsid w:val="00FF0591"/>
    <w:rsid w:val="00FF06B8"/>
    <w:rsid w:val="00FF6A73"/>
    <w:rsid w:val="047D011A"/>
    <w:rsid w:val="3BCE442B"/>
    <w:rsid w:val="72403B89"/>
    <w:rsid w:val="798A5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7C"/>
    <w:pPr>
      <w:widowControl w:val="0"/>
      <w:spacing w:line="500" w:lineRule="exact"/>
      <w:jc w:val="both"/>
    </w:pPr>
    <w:rPr>
      <w:kern w:val="11"/>
      <w:sz w:val="36"/>
      <w:szCs w:val="8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4617C"/>
    <w:pPr>
      <w:jc w:val="left"/>
    </w:pPr>
    <w:rPr>
      <w:kern w:val="10"/>
    </w:rPr>
  </w:style>
  <w:style w:type="paragraph" w:styleId="a4">
    <w:name w:val="Balloon Text"/>
    <w:basedOn w:val="a"/>
    <w:link w:val="Char0"/>
    <w:uiPriority w:val="99"/>
    <w:semiHidden/>
    <w:unhideWhenUsed/>
    <w:rsid w:val="00A4617C"/>
    <w:pPr>
      <w:spacing w:line="240" w:lineRule="auto"/>
    </w:pPr>
    <w:rPr>
      <w:sz w:val="18"/>
      <w:szCs w:val="18"/>
    </w:rPr>
  </w:style>
  <w:style w:type="paragraph" w:styleId="a5">
    <w:name w:val="footer"/>
    <w:basedOn w:val="a"/>
    <w:link w:val="Char1"/>
    <w:uiPriority w:val="99"/>
    <w:unhideWhenUsed/>
    <w:qFormat/>
    <w:rsid w:val="00A4617C"/>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rsid w:val="00A461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文字 Char"/>
    <w:link w:val="a3"/>
    <w:qFormat/>
    <w:rsid w:val="00A4617C"/>
    <w:rPr>
      <w:kern w:val="10"/>
      <w:sz w:val="36"/>
      <w:szCs w:val="84"/>
    </w:rPr>
  </w:style>
  <w:style w:type="paragraph" w:styleId="a7">
    <w:name w:val="List Paragraph"/>
    <w:basedOn w:val="a"/>
    <w:uiPriority w:val="34"/>
    <w:qFormat/>
    <w:rsid w:val="00A4617C"/>
    <w:pPr>
      <w:ind w:firstLineChars="200" w:firstLine="420"/>
    </w:pPr>
  </w:style>
  <w:style w:type="character" w:customStyle="1" w:styleId="Char2">
    <w:name w:val="页眉 Char"/>
    <w:basedOn w:val="a0"/>
    <w:link w:val="a6"/>
    <w:uiPriority w:val="99"/>
    <w:qFormat/>
    <w:rsid w:val="00A4617C"/>
    <w:rPr>
      <w:sz w:val="18"/>
      <w:szCs w:val="18"/>
    </w:rPr>
  </w:style>
  <w:style w:type="character" w:customStyle="1" w:styleId="Char1">
    <w:name w:val="页脚 Char"/>
    <w:basedOn w:val="a0"/>
    <w:link w:val="a5"/>
    <w:uiPriority w:val="99"/>
    <w:qFormat/>
    <w:rsid w:val="00A4617C"/>
    <w:rPr>
      <w:sz w:val="18"/>
      <w:szCs w:val="18"/>
    </w:rPr>
  </w:style>
  <w:style w:type="character" w:customStyle="1" w:styleId="Char0">
    <w:name w:val="批注框文本 Char"/>
    <w:basedOn w:val="a0"/>
    <w:link w:val="a4"/>
    <w:uiPriority w:val="99"/>
    <w:semiHidden/>
    <w:qFormat/>
    <w:rsid w:val="00A4617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225</Words>
  <Characters>1283</Characters>
  <Application>Microsoft Office Word</Application>
  <DocSecurity>0</DocSecurity>
  <Lines>10</Lines>
  <Paragraphs>3</Paragraphs>
  <ScaleCrop>false</ScaleCrop>
  <Company>China</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肖华娟</dc:creator>
  <cp:lastModifiedBy>成敏盈(20091937)</cp:lastModifiedBy>
  <cp:revision>79</cp:revision>
  <cp:lastPrinted>2019-01-16T02:45:00Z</cp:lastPrinted>
  <dcterms:created xsi:type="dcterms:W3CDTF">2018-06-25T00:47:00Z</dcterms:created>
  <dcterms:modified xsi:type="dcterms:W3CDTF">2022-08-29T03:28:00Z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4D5B164538FA4CF785E0E407E793245C</vt:lpwstr>
  </property>
</Properties>
</file>